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A7" w:rsidRDefault="001866A7" w:rsidP="001866A7">
      <w:pPr>
        <w:spacing w:after="0" w:line="264" w:lineRule="auto"/>
        <w:ind w:firstLine="284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block-69835725"/>
      <w:r>
        <w:rPr>
          <w:rFonts w:ascii="Times New Roman" w:hAnsi="Times New Roman"/>
          <w:color w:val="000000"/>
          <w:sz w:val="24"/>
          <w:szCs w:val="24"/>
          <w:lang w:val="ru-RU"/>
        </w:rPr>
        <w:t>Приложение к программе НОО</w:t>
      </w:r>
    </w:p>
    <w:p w:rsidR="001866A7" w:rsidRDefault="001866A7" w:rsidP="00A53996">
      <w:pPr>
        <w:spacing w:after="0" w:line="264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53996" w:rsidRPr="00A53996" w:rsidRDefault="00A53996" w:rsidP="00A53996">
      <w:pPr>
        <w:spacing w:after="0" w:line="264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1" w:name="3b6b0d1b-a3e8-474a-8c9a-11f43040876f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1"/>
    </w:p>
    <w:p w:rsidR="00A53996" w:rsidRPr="00A53996" w:rsidRDefault="00A53996" w:rsidP="00A53996">
      <w:pPr>
        <w:spacing w:after="0" w:line="264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84FED" w:rsidRPr="00A53996" w:rsidRDefault="00A53996" w:rsidP="00403B9F">
      <w:pPr>
        <w:spacing w:after="0" w:line="264" w:lineRule="auto"/>
        <w:ind w:firstLine="284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  <w:bookmarkStart w:id="2" w:name="_Toc141079007"/>
      <w:bookmarkEnd w:id="2"/>
    </w:p>
    <w:p w:rsidR="00184FED" w:rsidRPr="00A53996" w:rsidRDefault="00A53996" w:rsidP="00A53996">
      <w:pPr>
        <w:spacing w:after="0"/>
        <w:ind w:firstLine="284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bookmarkStart w:id="3" w:name="_GoBack"/>
      <w:bookmarkEnd w:id="3"/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художественных промыслов: дымковская или </w:t>
      </w:r>
      <w:proofErr w:type="spellStart"/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каргопольская</w:t>
      </w:r>
      <w:proofErr w:type="spellEnd"/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игрушка (или по выбору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из личного опыта </w:t>
      </w:r>
      <w:proofErr w:type="gramStart"/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и оценка эмоционального содержания произведений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184FED" w:rsidRPr="00A53996" w:rsidRDefault="00184FED" w:rsidP="00A53996">
      <w:pPr>
        <w:spacing w:after="0"/>
        <w:ind w:firstLine="284"/>
        <w:rPr>
          <w:sz w:val="24"/>
          <w:szCs w:val="24"/>
          <w:lang w:val="ru-RU"/>
        </w:rPr>
      </w:pPr>
      <w:bookmarkStart w:id="4" w:name="_Toc141079008"/>
      <w:bookmarkEnd w:id="4"/>
    </w:p>
    <w:p w:rsidR="00184FED" w:rsidRPr="00A53996" w:rsidRDefault="00A53996" w:rsidP="00A53996">
      <w:pPr>
        <w:spacing w:after="0"/>
        <w:ind w:firstLine="284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84FED" w:rsidRPr="00631D0E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631D0E">
        <w:rPr>
          <w:rFonts w:ascii="Times New Roman" w:hAnsi="Times New Roman"/>
          <w:color w:val="000000"/>
          <w:sz w:val="24"/>
          <w:szCs w:val="24"/>
          <w:lang w:val="ru-RU"/>
        </w:rPr>
        <w:t>Штриховка. Умение внимательно рассматривать и анализировать форму натурного предмета.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proofErr w:type="gram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Цвет</w:t>
      </w:r>
      <w:proofErr w:type="gram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открытый – звонкий и приглушённый, тихий. Эмоциональная выразительность цвета.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 w:line="269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В.В.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84FED" w:rsidRPr="00A53996" w:rsidRDefault="00184FED" w:rsidP="00403B9F">
      <w:pPr>
        <w:spacing w:after="0"/>
        <w:rPr>
          <w:sz w:val="24"/>
          <w:szCs w:val="24"/>
          <w:lang w:val="ru-RU"/>
        </w:rPr>
      </w:pPr>
      <w:bookmarkStart w:id="5" w:name="_Toc141079009"/>
      <w:bookmarkEnd w:id="5"/>
    </w:p>
    <w:p w:rsidR="00184FED" w:rsidRPr="00A53996" w:rsidRDefault="00A53996" w:rsidP="00A53996">
      <w:pPr>
        <w:spacing w:after="0"/>
        <w:ind w:firstLine="284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В.Д. Поленова, И.К. Айвазовского и других.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Picture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53996">
        <w:rPr>
          <w:rFonts w:ascii="Times New Roman" w:hAnsi="Times New Roman"/>
          <w:color w:val="000000"/>
          <w:sz w:val="24"/>
          <w:szCs w:val="24"/>
        </w:rPr>
        <w:t>Manager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184FED" w:rsidRPr="00A53996" w:rsidRDefault="00184FED" w:rsidP="00A53996">
      <w:pPr>
        <w:spacing w:after="0"/>
        <w:ind w:firstLine="284"/>
        <w:rPr>
          <w:sz w:val="24"/>
          <w:szCs w:val="24"/>
          <w:lang w:val="ru-RU"/>
        </w:rPr>
      </w:pPr>
      <w:bookmarkStart w:id="6" w:name="_Toc141079010"/>
      <w:bookmarkEnd w:id="6"/>
    </w:p>
    <w:p w:rsidR="00184FED" w:rsidRPr="00A53996" w:rsidRDefault="00A53996" w:rsidP="00A53996">
      <w:pPr>
        <w:spacing w:after="0"/>
        <w:ind w:firstLine="284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84FED" w:rsidRPr="00631D0E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631D0E">
        <w:rPr>
          <w:rFonts w:ascii="Times New Roman" w:hAnsi="Times New Roman"/>
          <w:color w:val="000000"/>
          <w:sz w:val="24"/>
          <w:szCs w:val="24"/>
          <w:lang w:val="ru-RU"/>
        </w:rPr>
        <w:t>(из выбранной культурной эпохи).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Казанский кремль (и другие с учётом местных архитектурных комплексов, в том 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числе монастырских). Памятники русского деревянного зодчества. Архитектурный комплекс на острове Кижи.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A53996">
        <w:rPr>
          <w:rFonts w:ascii="Times New Roman" w:hAnsi="Times New Roman"/>
          <w:color w:val="000000"/>
          <w:sz w:val="24"/>
          <w:szCs w:val="24"/>
        </w:rPr>
        <w:t>GIF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PowerPoint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184FED" w:rsidRPr="00A53996" w:rsidRDefault="00184FED" w:rsidP="00A53996">
      <w:pPr>
        <w:spacing w:after="0"/>
        <w:ind w:firstLine="284"/>
        <w:rPr>
          <w:sz w:val="24"/>
          <w:szCs w:val="24"/>
          <w:lang w:val="ru-RU"/>
        </w:rPr>
      </w:pPr>
    </w:p>
    <w:p w:rsidR="00184FED" w:rsidRPr="00A53996" w:rsidRDefault="00184FED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184FED" w:rsidRPr="00A53996" w:rsidRDefault="00184FED" w:rsidP="00A53996">
      <w:pPr>
        <w:ind w:firstLine="284"/>
        <w:rPr>
          <w:sz w:val="24"/>
          <w:szCs w:val="24"/>
          <w:lang w:val="ru-RU"/>
        </w:rPr>
        <w:sectPr w:rsidR="00184FED" w:rsidRPr="00A53996" w:rsidSect="00A53996">
          <w:pgSz w:w="11906" w:h="16383"/>
          <w:pgMar w:top="851" w:right="707" w:bottom="709" w:left="993" w:header="720" w:footer="720" w:gutter="0"/>
          <w:cols w:space="720"/>
        </w:sectPr>
      </w:pP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bookmarkStart w:id="7" w:name="block-69835722"/>
      <w:bookmarkEnd w:id="0"/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84FED" w:rsidRPr="00A53996" w:rsidRDefault="00184FED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184FED" w:rsidRPr="00A53996" w:rsidRDefault="00A53996" w:rsidP="00403B9F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в художественно-творческой деятельности. Навыки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lastRenderedPageBreak/>
        <w:t>исследовательской деятельности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184FED" w:rsidRPr="00A53996" w:rsidRDefault="00184FED" w:rsidP="00403B9F">
      <w:pPr>
        <w:spacing w:after="0"/>
        <w:jc w:val="both"/>
        <w:rPr>
          <w:sz w:val="24"/>
          <w:szCs w:val="24"/>
          <w:lang w:val="ru-RU"/>
        </w:rPr>
      </w:pPr>
      <w:bookmarkStart w:id="9" w:name="_Toc141079013"/>
      <w:bookmarkEnd w:id="9"/>
    </w:p>
    <w:p w:rsidR="00184FED" w:rsidRPr="00A53996" w:rsidRDefault="00A53996" w:rsidP="00403B9F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84FED" w:rsidRPr="00A53996" w:rsidRDefault="00184FED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знаково-символические средства для составления орнаментов и декоративных композиций;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184FED" w:rsidRPr="00A53996" w:rsidRDefault="00184FED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84FED" w:rsidRPr="00A53996" w:rsidRDefault="00184FED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84FED" w:rsidRPr="00A53996" w:rsidRDefault="00184FED" w:rsidP="001866A7">
      <w:pPr>
        <w:spacing w:after="0"/>
        <w:jc w:val="both"/>
        <w:rPr>
          <w:sz w:val="24"/>
          <w:szCs w:val="24"/>
          <w:lang w:val="ru-RU"/>
        </w:rPr>
      </w:pPr>
      <w:bookmarkStart w:id="10" w:name="_Toc124264882"/>
      <w:bookmarkStart w:id="11" w:name="_Toc141079014"/>
      <w:bookmarkEnd w:id="10"/>
      <w:bookmarkEnd w:id="11"/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84FED" w:rsidRPr="00A53996" w:rsidRDefault="00A53996" w:rsidP="00A53996">
      <w:pPr>
        <w:spacing w:after="0" w:line="257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A53996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A53996">
        <w:rPr>
          <w:rFonts w:ascii="Times New Roman" w:hAnsi="Times New Roman"/>
          <w:color w:val="000000"/>
          <w:sz w:val="24"/>
          <w:szCs w:val="24"/>
        </w:rPr>
        <w:t>Picture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53996">
        <w:rPr>
          <w:rFonts w:ascii="Times New Roman" w:hAnsi="Times New Roman"/>
          <w:color w:val="000000"/>
          <w:sz w:val="24"/>
          <w:szCs w:val="24"/>
        </w:rPr>
        <w:t>Manager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84FED" w:rsidRPr="00A53996" w:rsidRDefault="00A53996" w:rsidP="00A53996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традиции использования орнаментов в архитектуре, одежде, оформлении предметов быта у разных народов, в разные эпохи.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Трептов</w:t>
      </w:r>
      <w:proofErr w:type="spellEnd"/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184FED" w:rsidRPr="00A53996" w:rsidRDefault="00A53996" w:rsidP="00A53996">
      <w:pPr>
        <w:spacing w:after="0" w:line="252" w:lineRule="auto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Paint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A53996">
        <w:rPr>
          <w:rFonts w:ascii="Times New Roman" w:hAnsi="Times New Roman"/>
          <w:color w:val="000000"/>
          <w:sz w:val="24"/>
          <w:szCs w:val="24"/>
        </w:rPr>
        <w:t>GIF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A53996">
        <w:rPr>
          <w:rFonts w:ascii="Times New Roman" w:hAnsi="Times New Roman"/>
          <w:color w:val="000000"/>
          <w:sz w:val="24"/>
          <w:szCs w:val="24"/>
        </w:rPr>
        <w:t>PowerPoint</w:t>
      </w: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184FED" w:rsidRPr="00A53996" w:rsidRDefault="00A53996" w:rsidP="00A53996">
      <w:pPr>
        <w:spacing w:after="0"/>
        <w:ind w:firstLine="284"/>
        <w:jc w:val="both"/>
        <w:rPr>
          <w:sz w:val="24"/>
          <w:szCs w:val="24"/>
          <w:lang w:val="ru-RU"/>
        </w:rPr>
      </w:pPr>
      <w:r w:rsidRPr="00A53996">
        <w:rPr>
          <w:rFonts w:ascii="Times New Roman" w:hAnsi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184FED" w:rsidRPr="00A53996" w:rsidRDefault="00184FED" w:rsidP="00A53996">
      <w:pPr>
        <w:ind w:firstLine="284"/>
        <w:rPr>
          <w:sz w:val="24"/>
          <w:szCs w:val="24"/>
          <w:lang w:val="ru-RU"/>
        </w:rPr>
        <w:sectPr w:rsidR="00184FED" w:rsidRPr="00A53996" w:rsidSect="00403B9F">
          <w:pgSz w:w="11906" w:h="16383"/>
          <w:pgMar w:top="568" w:right="850" w:bottom="709" w:left="993" w:header="720" w:footer="720" w:gutter="0"/>
          <w:cols w:space="720"/>
        </w:sectPr>
      </w:pPr>
    </w:p>
    <w:p w:rsidR="00184FED" w:rsidRPr="00A53996" w:rsidRDefault="00A53996" w:rsidP="00A53996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14" w:name="block-69835723"/>
      <w:bookmarkEnd w:id="7"/>
      <w:r w:rsidRPr="00A539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184FED" w:rsidRPr="00403B9F" w:rsidRDefault="00A53996" w:rsidP="00A53996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gramStart"/>
      <w:r w:rsidRPr="00A53996">
        <w:rPr>
          <w:rFonts w:ascii="Times New Roman" w:hAnsi="Times New Roman" w:cs="Times New Roman"/>
          <w:b/>
          <w:color w:val="000000"/>
          <w:sz w:val="28"/>
        </w:rPr>
        <w:t>1</w:t>
      </w:r>
      <w:proofErr w:type="gramEnd"/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403B9F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184FED" w:rsidRPr="00A53996" w:rsidTr="00A5399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Ты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учишься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Ты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Ты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53996" w:rsidRPr="00A53996" w:rsidRDefault="00A53996" w:rsidP="00A5399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A53996" w:rsidRPr="00403B9F" w:rsidRDefault="00A53996" w:rsidP="00A53996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proofErr w:type="gramStart"/>
      <w:r w:rsidRPr="00A53996">
        <w:rPr>
          <w:rFonts w:ascii="Times New Roman" w:hAnsi="Times New Roman" w:cs="Times New Roman"/>
          <w:b/>
          <w:color w:val="000000"/>
          <w:sz w:val="28"/>
        </w:rPr>
        <w:t>2</w:t>
      </w:r>
      <w:proofErr w:type="gramEnd"/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403B9F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Реальность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О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чем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говорит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говорит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4FED" w:rsidRPr="00A53996" w:rsidRDefault="00184FED" w:rsidP="00A53996">
      <w:pPr>
        <w:spacing w:after="0" w:line="240" w:lineRule="auto"/>
        <w:rPr>
          <w:rFonts w:ascii="Times New Roman" w:hAnsi="Times New Roman" w:cs="Times New Roman"/>
        </w:rPr>
        <w:sectPr w:rsidR="00184FED" w:rsidRPr="00A53996" w:rsidSect="001866A7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184FED" w:rsidRPr="00A53996" w:rsidRDefault="00A53996" w:rsidP="00A53996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53996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3 класс</w:t>
      </w:r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184FED" w:rsidRPr="00A53996" w:rsidTr="00A53996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184FED" w:rsidRPr="00A53996" w:rsidRDefault="00184FED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4FED" w:rsidRPr="001866A7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84FED" w:rsidRPr="001866A7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твоем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84FED" w:rsidRPr="001866A7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84FED" w:rsidRPr="001866A7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84FED" w:rsidRPr="001866A7" w:rsidTr="00A53996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84FED" w:rsidRPr="00A53996" w:rsidTr="00A53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4FED" w:rsidRPr="00A53996" w:rsidRDefault="00184FED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53996" w:rsidRDefault="00A53996" w:rsidP="00A5399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A53996" w:rsidRPr="00A53996" w:rsidRDefault="00A53996" w:rsidP="00A5399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53996">
        <w:rPr>
          <w:rFonts w:ascii="Times New Roman" w:hAnsi="Times New Roman" w:cs="Times New Roman"/>
          <w:b/>
          <w:color w:val="000000"/>
          <w:sz w:val="28"/>
        </w:rPr>
        <w:t>4</w:t>
      </w:r>
      <w:proofErr w:type="gramEnd"/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403B9F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  <w:r w:rsidRPr="00A53996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A53996" w:rsidRPr="00A53996" w:rsidTr="00A539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A539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3996" w:rsidRPr="001866A7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3996" w:rsidRPr="001866A7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Истоки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родного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3996" w:rsidRPr="001866A7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Древние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города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нашей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3996" w:rsidRPr="001866A7" w:rsidTr="00A539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Каждый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народ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3996" w:rsidRPr="001866A7" w:rsidTr="00A53996">
        <w:trPr>
          <w:trHeight w:val="141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объединяет</w:t>
            </w:r>
            <w:proofErr w:type="spellEnd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5399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A5399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53996" w:rsidRPr="00A53996" w:rsidTr="00A53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A539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53996" w:rsidRPr="00A53996" w:rsidRDefault="00A53996" w:rsidP="00A53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53996" w:rsidRDefault="00A53996" w:rsidP="00A53996">
      <w:pPr>
        <w:sectPr w:rsidR="00A53996" w:rsidSect="001866A7">
          <w:pgSz w:w="16383" w:h="11906" w:orient="landscape"/>
          <w:pgMar w:top="851" w:right="850" w:bottom="0" w:left="1701" w:header="720" w:footer="720" w:gutter="0"/>
          <w:cols w:space="720"/>
        </w:sectPr>
      </w:pPr>
    </w:p>
    <w:bookmarkEnd w:id="14"/>
    <w:p w:rsidR="00A53996" w:rsidRPr="00A53996" w:rsidRDefault="00A53996" w:rsidP="001866A7">
      <w:pPr>
        <w:rPr>
          <w:lang w:val="ru-RU"/>
        </w:rPr>
      </w:pPr>
    </w:p>
    <w:sectPr w:rsidR="00A53996" w:rsidRPr="00A53996" w:rsidSect="001866A7">
      <w:pgSz w:w="16383" w:h="11906" w:orient="landscape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ED"/>
    <w:rsid w:val="00184FED"/>
    <w:rsid w:val="001866A7"/>
    <w:rsid w:val="00403B9F"/>
    <w:rsid w:val="00631D0E"/>
    <w:rsid w:val="00A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0B2BF-C91E-47F5-9E99-BB3D02B7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0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1638-4920-41C4-B5F5-90856F70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9174</Words>
  <Characters>52294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2025-10-22T03:16:00Z</cp:lastPrinted>
  <dcterms:created xsi:type="dcterms:W3CDTF">2025-10-16T02:55:00Z</dcterms:created>
  <dcterms:modified xsi:type="dcterms:W3CDTF">2025-11-17T17:19:00Z</dcterms:modified>
</cp:coreProperties>
</file>