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54" w:rsidRPr="00DC6B54" w:rsidRDefault="00DC6B54" w:rsidP="00D57E01">
      <w:pPr>
        <w:spacing w:after="0" w:line="240" w:lineRule="auto"/>
        <w:ind w:left="120"/>
        <w:jc w:val="center"/>
        <w:rPr>
          <w:szCs w:val="28"/>
        </w:rPr>
      </w:pPr>
      <w:r w:rsidRPr="00DC6B54">
        <w:rPr>
          <w:szCs w:val="28"/>
        </w:rPr>
        <w:t>МИНИСТЕРСТВО ПРОСВЕЩЕНИЯ РОССИЙСКОЙ ФЕДЕРАЦИИ</w:t>
      </w:r>
    </w:p>
    <w:p w:rsidR="00DC6B54" w:rsidRPr="00DC6B54" w:rsidRDefault="00DC6B54" w:rsidP="00D57E01">
      <w:pPr>
        <w:spacing w:after="0" w:line="240" w:lineRule="auto"/>
        <w:ind w:firstLine="142"/>
        <w:jc w:val="center"/>
        <w:rPr>
          <w:szCs w:val="28"/>
        </w:rPr>
      </w:pPr>
      <w:r w:rsidRPr="00DC6B54">
        <w:rPr>
          <w:szCs w:val="28"/>
        </w:rPr>
        <w:t xml:space="preserve">Департамент образования Орловской области </w:t>
      </w:r>
      <w:bookmarkStart w:id="0" w:name="ca7504fb-a4f4-48c8-ab7c-756ffe56e67b"/>
      <w:bookmarkEnd w:id="0"/>
      <w:r w:rsidRPr="00DC6B54">
        <w:rPr>
          <w:szCs w:val="28"/>
        </w:rPr>
        <w:br/>
      </w:r>
      <w:r w:rsidR="000609EF">
        <w:rPr>
          <w:szCs w:val="28"/>
        </w:rPr>
        <w:t>Отдел образования а</w:t>
      </w:r>
      <w:r w:rsidRPr="00DC6B54">
        <w:rPr>
          <w:szCs w:val="28"/>
        </w:rPr>
        <w:t>дминистраци</w:t>
      </w:r>
      <w:r w:rsidR="000609EF">
        <w:rPr>
          <w:szCs w:val="28"/>
        </w:rPr>
        <w:t>и</w:t>
      </w:r>
      <w:bookmarkStart w:id="1" w:name="_GoBack"/>
      <w:bookmarkEnd w:id="1"/>
      <w:r w:rsidRPr="00DC6B54">
        <w:rPr>
          <w:szCs w:val="28"/>
        </w:rPr>
        <w:t xml:space="preserve"> Урицкого района Орловской области</w:t>
      </w:r>
    </w:p>
    <w:p w:rsidR="00DC6B54" w:rsidRPr="00DC6B54" w:rsidRDefault="00DC6B54" w:rsidP="00D57E01">
      <w:pPr>
        <w:spacing w:after="0" w:line="240" w:lineRule="auto"/>
        <w:jc w:val="center"/>
        <w:rPr>
          <w:b/>
          <w:szCs w:val="28"/>
        </w:rPr>
      </w:pPr>
      <w:r w:rsidRPr="00DC6B54">
        <w:rPr>
          <w:b/>
          <w:szCs w:val="28"/>
        </w:rPr>
        <w:t>Муниципальное бюджетное общеобразовательное учреждение</w:t>
      </w:r>
    </w:p>
    <w:p w:rsidR="00DC6B54" w:rsidRPr="00DC6B54" w:rsidRDefault="00DC6B54" w:rsidP="00D57E01">
      <w:pPr>
        <w:spacing w:after="0" w:line="240" w:lineRule="auto"/>
        <w:jc w:val="center"/>
        <w:rPr>
          <w:b/>
          <w:szCs w:val="28"/>
        </w:rPr>
      </w:pPr>
      <w:r w:rsidRPr="00DC6B54">
        <w:rPr>
          <w:b/>
          <w:szCs w:val="28"/>
        </w:rPr>
        <w:t>Муравлёвская средняя общеобразовательная школа</w:t>
      </w:r>
    </w:p>
    <w:p w:rsidR="00DC6B54" w:rsidRPr="00DC6B54" w:rsidRDefault="00DC6B54" w:rsidP="00D57E01">
      <w:pPr>
        <w:spacing w:after="0" w:line="240" w:lineRule="auto"/>
        <w:jc w:val="center"/>
        <w:rPr>
          <w:b/>
          <w:szCs w:val="28"/>
          <w:lang w:val="en-US"/>
        </w:rPr>
      </w:pPr>
      <w:r w:rsidRPr="00DC6B54">
        <w:rPr>
          <w:b/>
          <w:szCs w:val="28"/>
        </w:rPr>
        <w:t>Урицкого района Орловской области</w:t>
      </w:r>
    </w:p>
    <w:p w:rsidR="00DC6B54" w:rsidRPr="00DC6B54" w:rsidRDefault="00DC6B54" w:rsidP="00D57E0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333" w:type="dxa"/>
        <w:jc w:val="center"/>
        <w:tblLook w:val="01E0" w:firstRow="1" w:lastRow="1" w:firstColumn="1" w:lastColumn="1" w:noHBand="0" w:noVBand="0"/>
      </w:tblPr>
      <w:tblGrid>
        <w:gridCol w:w="2480"/>
        <w:gridCol w:w="3670"/>
        <w:gridCol w:w="3183"/>
      </w:tblGrid>
      <w:tr w:rsidR="00DC6B54" w:rsidRPr="00DC6B54" w:rsidTr="00DC6B54">
        <w:trPr>
          <w:trHeight w:val="2333"/>
          <w:jc w:val="center"/>
        </w:trPr>
        <w:tc>
          <w:tcPr>
            <w:tcW w:w="2480" w:type="dxa"/>
            <w:hideMark/>
          </w:tcPr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>РАССМОТРЕНО</w:t>
            </w:r>
          </w:p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>На педсовете</w:t>
            </w:r>
          </w:p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 xml:space="preserve">Протокол №1 </w:t>
            </w:r>
          </w:p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>от 29.08.2023г</w:t>
            </w:r>
          </w:p>
        </w:tc>
        <w:tc>
          <w:tcPr>
            <w:tcW w:w="3670" w:type="dxa"/>
          </w:tcPr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>СОГЛАСОВАНО</w:t>
            </w:r>
          </w:p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>ШМО учителей-предметников</w:t>
            </w:r>
          </w:p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>Рук. _______________</w:t>
            </w:r>
          </w:p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>Скукина Е.В.</w:t>
            </w:r>
          </w:p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>Протокол №1 от 29.08.2023г</w:t>
            </w:r>
          </w:p>
        </w:tc>
        <w:tc>
          <w:tcPr>
            <w:tcW w:w="3183" w:type="dxa"/>
          </w:tcPr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>УТВЕРЖДАЮ</w:t>
            </w:r>
          </w:p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>Директор школы</w:t>
            </w:r>
          </w:p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>____________ В.В.Скукин</w:t>
            </w:r>
          </w:p>
          <w:p w:rsidR="00DC6B54" w:rsidRPr="00DC6B54" w:rsidRDefault="00DC6B54" w:rsidP="00D57E01">
            <w:pPr>
              <w:spacing w:after="0" w:line="240" w:lineRule="auto"/>
              <w:rPr>
                <w:sz w:val="24"/>
                <w:szCs w:val="24"/>
              </w:rPr>
            </w:pPr>
            <w:r w:rsidRPr="00DC6B54">
              <w:rPr>
                <w:sz w:val="24"/>
                <w:szCs w:val="24"/>
              </w:rPr>
              <w:t xml:space="preserve">Приказ № 38 от 30.08.2023 г. </w:t>
            </w:r>
          </w:p>
          <w:p w:rsidR="00DC6B54" w:rsidRPr="00DC6B54" w:rsidRDefault="00DC6B54" w:rsidP="00D57E0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9052F0" w:rsidRPr="00816E23" w:rsidRDefault="009052F0" w:rsidP="00816E23">
      <w:pPr>
        <w:spacing w:after="0" w:line="259" w:lineRule="auto"/>
        <w:ind w:left="0" w:right="75" w:firstLine="284"/>
        <w:jc w:val="left"/>
        <w:rPr>
          <w:sz w:val="24"/>
          <w:szCs w:val="24"/>
        </w:rPr>
      </w:pPr>
    </w:p>
    <w:p w:rsidR="009052F0" w:rsidRPr="00DC6B54" w:rsidRDefault="009052F0" w:rsidP="00816E23">
      <w:pPr>
        <w:spacing w:after="37" w:line="259" w:lineRule="auto"/>
        <w:ind w:left="0" w:firstLine="284"/>
        <w:jc w:val="left"/>
        <w:rPr>
          <w:sz w:val="32"/>
          <w:szCs w:val="32"/>
        </w:rPr>
      </w:pPr>
    </w:p>
    <w:p w:rsidR="00DC6B54" w:rsidRPr="00DC6B54" w:rsidRDefault="00DC6B54" w:rsidP="00DC6B54">
      <w:pPr>
        <w:spacing w:after="32" w:line="259" w:lineRule="auto"/>
        <w:ind w:left="0" w:firstLine="0"/>
        <w:jc w:val="center"/>
        <w:rPr>
          <w:b/>
          <w:sz w:val="32"/>
          <w:szCs w:val="32"/>
        </w:rPr>
      </w:pPr>
      <w:r w:rsidRPr="00DC6B54">
        <w:rPr>
          <w:b/>
          <w:sz w:val="32"/>
          <w:szCs w:val="32"/>
        </w:rPr>
        <w:t xml:space="preserve">Рабочая программа </w:t>
      </w:r>
    </w:p>
    <w:p w:rsidR="009052F0" w:rsidRDefault="00DC6B54" w:rsidP="00DC6B54">
      <w:pPr>
        <w:spacing w:after="32" w:line="259" w:lineRule="auto"/>
        <w:ind w:left="0" w:firstLine="0"/>
        <w:jc w:val="center"/>
        <w:rPr>
          <w:b/>
          <w:sz w:val="32"/>
          <w:szCs w:val="32"/>
        </w:rPr>
      </w:pPr>
      <w:r w:rsidRPr="00DC6B54">
        <w:rPr>
          <w:b/>
          <w:sz w:val="32"/>
          <w:szCs w:val="32"/>
        </w:rPr>
        <w:t>внеурочной деятельности</w:t>
      </w:r>
    </w:p>
    <w:p w:rsidR="0080201E" w:rsidRPr="00DC6B54" w:rsidRDefault="0080201E" w:rsidP="00DC6B54">
      <w:pPr>
        <w:spacing w:after="32" w:line="259" w:lineRule="auto"/>
        <w:ind w:left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 курсу</w:t>
      </w:r>
    </w:p>
    <w:p w:rsidR="00DC6B54" w:rsidRPr="00DC6B54" w:rsidRDefault="00816E23" w:rsidP="00DC6B54">
      <w:pPr>
        <w:spacing w:after="43" w:line="259" w:lineRule="auto"/>
        <w:ind w:left="0" w:right="215" w:firstLine="0"/>
        <w:jc w:val="center"/>
        <w:rPr>
          <w:b/>
          <w:sz w:val="32"/>
          <w:szCs w:val="32"/>
        </w:rPr>
      </w:pPr>
      <w:r w:rsidRPr="00DC6B54">
        <w:rPr>
          <w:b/>
          <w:sz w:val="32"/>
          <w:szCs w:val="32"/>
        </w:rPr>
        <w:t>п</w:t>
      </w:r>
      <w:r w:rsidR="00DC6B54" w:rsidRPr="00DC6B54">
        <w:rPr>
          <w:b/>
          <w:sz w:val="32"/>
          <w:szCs w:val="32"/>
        </w:rPr>
        <w:t>рофессионального минимума</w:t>
      </w:r>
    </w:p>
    <w:p w:rsidR="00DC6B54" w:rsidRPr="00DC6B54" w:rsidRDefault="00DC6B54" w:rsidP="00DC6B54">
      <w:pPr>
        <w:spacing w:after="43" w:line="259" w:lineRule="auto"/>
        <w:ind w:left="0" w:right="215" w:firstLine="0"/>
        <w:jc w:val="center"/>
        <w:rPr>
          <w:b/>
          <w:sz w:val="32"/>
          <w:szCs w:val="32"/>
        </w:rPr>
      </w:pPr>
      <w:r w:rsidRPr="00DC6B54">
        <w:rPr>
          <w:b/>
          <w:sz w:val="32"/>
          <w:szCs w:val="32"/>
        </w:rPr>
        <w:t>«Билет в будущее»</w:t>
      </w:r>
    </w:p>
    <w:p w:rsidR="00816E23" w:rsidRPr="00DC6B54" w:rsidRDefault="00DC6B54" w:rsidP="00DC6B54">
      <w:pPr>
        <w:spacing w:after="43" w:line="259" w:lineRule="auto"/>
        <w:ind w:left="0" w:right="215" w:firstLine="0"/>
        <w:jc w:val="center"/>
        <w:rPr>
          <w:b/>
          <w:sz w:val="32"/>
          <w:szCs w:val="32"/>
        </w:rPr>
      </w:pPr>
      <w:r w:rsidRPr="00DC6B54">
        <w:rPr>
          <w:b/>
          <w:sz w:val="32"/>
          <w:szCs w:val="32"/>
        </w:rPr>
        <w:t xml:space="preserve">для </w:t>
      </w:r>
      <w:r w:rsidR="00FD77DA">
        <w:rPr>
          <w:b/>
          <w:sz w:val="32"/>
          <w:szCs w:val="32"/>
        </w:rPr>
        <w:t>7</w:t>
      </w:r>
      <w:r w:rsidRPr="00DC6B54">
        <w:rPr>
          <w:b/>
          <w:sz w:val="32"/>
          <w:szCs w:val="32"/>
        </w:rPr>
        <w:t>-</w:t>
      </w:r>
      <w:r w:rsidR="00816E23" w:rsidRPr="00DC6B54">
        <w:rPr>
          <w:b/>
          <w:sz w:val="32"/>
          <w:szCs w:val="32"/>
        </w:rPr>
        <w:t>9</w:t>
      </w:r>
      <w:r w:rsidRPr="00DC6B54">
        <w:rPr>
          <w:b/>
          <w:sz w:val="32"/>
          <w:szCs w:val="32"/>
        </w:rPr>
        <w:t xml:space="preserve"> классов</w:t>
      </w:r>
    </w:p>
    <w:p w:rsidR="009052F0" w:rsidRPr="00816E23" w:rsidRDefault="009052F0" w:rsidP="00816E23">
      <w:pPr>
        <w:spacing w:after="0" w:line="259" w:lineRule="auto"/>
        <w:ind w:left="0" w:firstLine="284"/>
        <w:jc w:val="left"/>
        <w:rPr>
          <w:szCs w:val="28"/>
        </w:rPr>
      </w:pPr>
    </w:p>
    <w:p w:rsidR="009052F0" w:rsidRPr="00816E23" w:rsidRDefault="00DC6B54" w:rsidP="00816E23">
      <w:pPr>
        <w:spacing w:after="0" w:line="259" w:lineRule="auto"/>
        <w:ind w:left="0" w:firstLine="284"/>
        <w:jc w:val="left"/>
        <w:rPr>
          <w:szCs w:val="28"/>
        </w:rPr>
      </w:pPr>
      <w:r w:rsidRPr="00816E23">
        <w:rPr>
          <w:szCs w:val="28"/>
        </w:rPr>
        <w:t xml:space="preserve"> </w:t>
      </w:r>
    </w:p>
    <w:p w:rsidR="009052F0" w:rsidRPr="00816E23" w:rsidRDefault="00DC6B54" w:rsidP="00816E23">
      <w:pPr>
        <w:spacing w:after="0" w:line="259" w:lineRule="auto"/>
        <w:ind w:left="0" w:firstLine="284"/>
        <w:jc w:val="left"/>
        <w:rPr>
          <w:szCs w:val="28"/>
        </w:rPr>
      </w:pPr>
      <w:r w:rsidRPr="00816E23">
        <w:rPr>
          <w:szCs w:val="28"/>
        </w:rPr>
        <w:t xml:space="preserve"> </w:t>
      </w:r>
    </w:p>
    <w:p w:rsidR="009052F0" w:rsidRPr="00816E23" w:rsidRDefault="00DC6B54" w:rsidP="00816E23">
      <w:pPr>
        <w:spacing w:after="0" w:line="259" w:lineRule="auto"/>
        <w:ind w:left="0" w:firstLine="284"/>
        <w:jc w:val="left"/>
        <w:rPr>
          <w:szCs w:val="28"/>
        </w:rPr>
      </w:pPr>
      <w:r w:rsidRPr="00816E23">
        <w:rPr>
          <w:b/>
          <w:szCs w:val="28"/>
        </w:rPr>
        <w:t xml:space="preserve"> </w:t>
      </w:r>
    </w:p>
    <w:p w:rsidR="009052F0" w:rsidRPr="00816E23" w:rsidRDefault="00DC6B54" w:rsidP="00816E23">
      <w:pPr>
        <w:spacing w:after="0" w:line="259" w:lineRule="auto"/>
        <w:ind w:left="0" w:firstLine="284"/>
        <w:jc w:val="left"/>
        <w:rPr>
          <w:szCs w:val="28"/>
        </w:rPr>
      </w:pPr>
      <w:r w:rsidRPr="00816E23">
        <w:rPr>
          <w:b/>
          <w:szCs w:val="28"/>
        </w:rPr>
        <w:t xml:space="preserve"> </w:t>
      </w:r>
    </w:p>
    <w:p w:rsidR="009052F0" w:rsidRDefault="00DC6B54" w:rsidP="00816E23">
      <w:pPr>
        <w:spacing w:after="15"/>
        <w:ind w:left="0" w:right="68" w:firstLine="284"/>
        <w:rPr>
          <w:szCs w:val="28"/>
        </w:rPr>
      </w:pPr>
      <w:r w:rsidRPr="00816E23">
        <w:rPr>
          <w:szCs w:val="28"/>
        </w:rPr>
        <w:t xml:space="preserve">                                                                                                            </w:t>
      </w:r>
    </w:p>
    <w:p w:rsidR="00816E23" w:rsidRDefault="00816E23" w:rsidP="00816E23">
      <w:pPr>
        <w:spacing w:after="15"/>
        <w:ind w:left="0" w:right="68" w:firstLine="284"/>
        <w:rPr>
          <w:szCs w:val="28"/>
        </w:rPr>
      </w:pPr>
    </w:p>
    <w:p w:rsidR="009052F0" w:rsidRPr="00816E23" w:rsidRDefault="00DC6B54" w:rsidP="00816E23">
      <w:pPr>
        <w:spacing w:after="0" w:line="259" w:lineRule="auto"/>
        <w:ind w:left="0" w:firstLine="284"/>
        <w:jc w:val="center"/>
        <w:rPr>
          <w:szCs w:val="28"/>
        </w:rPr>
      </w:pPr>
      <w:r w:rsidRPr="00816E23">
        <w:rPr>
          <w:szCs w:val="28"/>
        </w:rPr>
        <w:t xml:space="preserve"> </w:t>
      </w:r>
    </w:p>
    <w:p w:rsidR="009052F0" w:rsidRPr="00816E23" w:rsidRDefault="00DC6B54" w:rsidP="00816E23">
      <w:pPr>
        <w:spacing w:after="0" w:line="259" w:lineRule="auto"/>
        <w:ind w:left="0" w:firstLine="284"/>
        <w:jc w:val="center"/>
        <w:rPr>
          <w:szCs w:val="28"/>
        </w:rPr>
      </w:pPr>
      <w:r w:rsidRPr="00816E23">
        <w:rPr>
          <w:szCs w:val="28"/>
        </w:rPr>
        <w:t xml:space="preserve"> </w:t>
      </w:r>
    </w:p>
    <w:p w:rsidR="009052F0" w:rsidRPr="00816E23" w:rsidRDefault="00DC6B54" w:rsidP="00816E23">
      <w:pPr>
        <w:spacing w:after="0" w:line="259" w:lineRule="auto"/>
        <w:ind w:left="0" w:firstLine="284"/>
        <w:jc w:val="center"/>
        <w:rPr>
          <w:szCs w:val="28"/>
        </w:rPr>
      </w:pPr>
      <w:r w:rsidRPr="00816E23">
        <w:rPr>
          <w:szCs w:val="28"/>
        </w:rPr>
        <w:t xml:space="preserve"> </w:t>
      </w:r>
    </w:p>
    <w:p w:rsidR="009052F0" w:rsidRPr="00816E23" w:rsidRDefault="00DC6B54" w:rsidP="00816E23">
      <w:pPr>
        <w:spacing w:after="0" w:line="259" w:lineRule="auto"/>
        <w:ind w:left="0" w:firstLine="284"/>
        <w:jc w:val="center"/>
        <w:rPr>
          <w:szCs w:val="28"/>
        </w:rPr>
      </w:pPr>
      <w:r w:rsidRPr="00816E23">
        <w:rPr>
          <w:szCs w:val="28"/>
        </w:rPr>
        <w:t xml:space="preserve"> </w:t>
      </w:r>
    </w:p>
    <w:p w:rsidR="009052F0" w:rsidRPr="00816E23" w:rsidRDefault="00DC6B54" w:rsidP="00816E23">
      <w:pPr>
        <w:spacing w:after="0" w:line="259" w:lineRule="auto"/>
        <w:ind w:left="0" w:firstLine="284"/>
        <w:jc w:val="right"/>
        <w:rPr>
          <w:szCs w:val="28"/>
        </w:rPr>
      </w:pPr>
      <w:r w:rsidRPr="00816E23">
        <w:rPr>
          <w:szCs w:val="28"/>
        </w:rPr>
        <w:t xml:space="preserve"> </w:t>
      </w:r>
    </w:p>
    <w:p w:rsidR="009052F0" w:rsidRPr="00816E23" w:rsidRDefault="00DC6B54" w:rsidP="00816E23">
      <w:pPr>
        <w:spacing w:after="0" w:line="259" w:lineRule="auto"/>
        <w:ind w:left="0" w:firstLine="284"/>
        <w:jc w:val="right"/>
        <w:rPr>
          <w:szCs w:val="28"/>
        </w:rPr>
      </w:pPr>
      <w:r w:rsidRPr="00816E23">
        <w:rPr>
          <w:szCs w:val="28"/>
        </w:rPr>
        <w:t xml:space="preserve"> </w:t>
      </w:r>
    </w:p>
    <w:p w:rsidR="009052F0" w:rsidRPr="00816E23" w:rsidRDefault="00DC6B54" w:rsidP="00816E23">
      <w:pPr>
        <w:spacing w:after="30" w:line="259" w:lineRule="auto"/>
        <w:ind w:left="0" w:firstLine="284"/>
        <w:jc w:val="right"/>
        <w:rPr>
          <w:szCs w:val="28"/>
        </w:rPr>
      </w:pPr>
      <w:r w:rsidRPr="00816E23">
        <w:rPr>
          <w:szCs w:val="28"/>
        </w:rPr>
        <w:t xml:space="preserve"> </w:t>
      </w:r>
    </w:p>
    <w:p w:rsidR="009052F0" w:rsidRPr="00816E23" w:rsidRDefault="00DC6B54" w:rsidP="00DC6B54">
      <w:pPr>
        <w:spacing w:after="0"/>
        <w:ind w:left="0" w:firstLine="284"/>
        <w:jc w:val="center"/>
        <w:rPr>
          <w:szCs w:val="28"/>
        </w:rPr>
      </w:pPr>
      <w:r w:rsidRPr="00816E23">
        <w:rPr>
          <w:szCs w:val="28"/>
        </w:rPr>
        <w:t>2023 г.</w:t>
      </w:r>
    </w:p>
    <w:p w:rsidR="00DC6B54" w:rsidRDefault="00DC6B54">
      <w:pPr>
        <w:spacing w:after="160" w:line="259" w:lineRule="auto"/>
        <w:ind w:left="0"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9052F0" w:rsidRPr="00816E23" w:rsidRDefault="00DC6B54" w:rsidP="00DC6B54">
      <w:pPr>
        <w:spacing w:after="36" w:line="259" w:lineRule="auto"/>
        <w:ind w:left="0" w:firstLine="284"/>
        <w:jc w:val="center"/>
        <w:rPr>
          <w:sz w:val="24"/>
          <w:szCs w:val="24"/>
        </w:rPr>
      </w:pPr>
      <w:r w:rsidRPr="00816E23">
        <w:rPr>
          <w:b/>
          <w:i/>
          <w:szCs w:val="28"/>
        </w:rPr>
        <w:lastRenderedPageBreak/>
        <w:t xml:space="preserve"> </w:t>
      </w:r>
      <w:r w:rsidRPr="00816E23">
        <w:rPr>
          <w:b/>
          <w:sz w:val="24"/>
          <w:szCs w:val="24"/>
        </w:rPr>
        <w:t xml:space="preserve">Пояснительная записка </w:t>
      </w:r>
    </w:p>
    <w:p w:rsidR="009052F0" w:rsidRPr="00816E23" w:rsidRDefault="00DC6B54" w:rsidP="00816E23">
      <w:pPr>
        <w:ind w:left="0" w:right="311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Концепция профильного обучения, предложенная Правительством России предполагает,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816E23">
        <w:rPr>
          <w:sz w:val="24"/>
          <w:szCs w:val="24"/>
        </w:rPr>
        <w:t>предпрофильная</w:t>
      </w:r>
      <w:proofErr w:type="spellEnd"/>
      <w:r w:rsidRPr="00816E23">
        <w:rPr>
          <w:sz w:val="24"/>
          <w:szCs w:val="24"/>
        </w:rPr>
        <w:t xml:space="preserve"> подготовка. </w:t>
      </w:r>
    </w:p>
    <w:p w:rsidR="009052F0" w:rsidRPr="00816E23" w:rsidRDefault="00DC6B54" w:rsidP="00816E23">
      <w:pPr>
        <w:spacing w:after="5" w:line="306" w:lineRule="auto"/>
        <w:ind w:left="0" w:right="56" w:firstLine="284"/>
        <w:jc w:val="left"/>
        <w:rPr>
          <w:sz w:val="24"/>
          <w:szCs w:val="24"/>
        </w:rPr>
      </w:pPr>
      <w:r w:rsidRPr="00816E23">
        <w:rPr>
          <w:sz w:val="24"/>
          <w:szCs w:val="24"/>
        </w:rPr>
        <w:t xml:space="preserve">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</w:t>
      </w:r>
      <w:r w:rsidRPr="00816E23">
        <w:rPr>
          <w:sz w:val="24"/>
          <w:szCs w:val="24"/>
        </w:rPr>
        <w:tab/>
        <w:t xml:space="preserve">осуществлять </w:t>
      </w:r>
      <w:r w:rsidRPr="00816E23">
        <w:rPr>
          <w:sz w:val="24"/>
          <w:szCs w:val="24"/>
        </w:rPr>
        <w:tab/>
        <w:t xml:space="preserve">сознательный, самостоятельный профессиональный выбор, быть ответственными за свой выбор, быть профессионально мобильными. </w:t>
      </w:r>
    </w:p>
    <w:p w:rsidR="009052F0" w:rsidRPr="00816E23" w:rsidRDefault="00DC6B54" w:rsidP="00816E23">
      <w:pPr>
        <w:spacing w:after="70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b/>
          <w:sz w:val="24"/>
          <w:szCs w:val="24"/>
        </w:rPr>
        <w:t xml:space="preserve">Рабочая программа по внеурочной деятельности для </w:t>
      </w:r>
      <w:r w:rsidR="00D57E01">
        <w:rPr>
          <w:b/>
          <w:sz w:val="24"/>
          <w:szCs w:val="24"/>
        </w:rPr>
        <w:t>7</w:t>
      </w:r>
      <w:r w:rsidRPr="00816E23">
        <w:rPr>
          <w:b/>
          <w:sz w:val="24"/>
          <w:szCs w:val="24"/>
        </w:rPr>
        <w:t>-</w:t>
      </w:r>
      <w:r w:rsidR="00816E23" w:rsidRPr="00816E23">
        <w:rPr>
          <w:b/>
          <w:sz w:val="24"/>
          <w:szCs w:val="24"/>
        </w:rPr>
        <w:t>9</w:t>
      </w:r>
      <w:r w:rsidRPr="00816E23">
        <w:rPr>
          <w:b/>
          <w:sz w:val="24"/>
          <w:szCs w:val="24"/>
        </w:rPr>
        <w:t xml:space="preserve"> класса составлена на основе: </w:t>
      </w:r>
    </w:p>
    <w:p w:rsidR="009052F0" w:rsidRPr="00816E23" w:rsidRDefault="00DC6B54" w:rsidP="00816E23">
      <w:p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- Плана внеурочной деятельности </w:t>
      </w:r>
    </w:p>
    <w:p w:rsidR="009052F0" w:rsidRPr="00816E23" w:rsidRDefault="00DC6B54" w:rsidP="00816E23">
      <w:p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-Требований к результатам освоения основной образовательной программы начального общего образования, основного общего образования, среднего общего образования и программы формирования универсальных учебных действий (см. Примерные программы ООП НОО, ООП ООО, ООП СОО). </w:t>
      </w:r>
    </w:p>
    <w:p w:rsidR="009052F0" w:rsidRPr="00816E23" w:rsidRDefault="00DC6B54" w:rsidP="00816E23">
      <w:p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Направление (-я): </w:t>
      </w:r>
      <w:proofErr w:type="spellStart"/>
      <w:r w:rsidRPr="00816E23">
        <w:rPr>
          <w:sz w:val="24"/>
          <w:szCs w:val="24"/>
        </w:rPr>
        <w:t>общеинтеллектуальное</w:t>
      </w:r>
      <w:proofErr w:type="spellEnd"/>
      <w:r w:rsidRPr="00816E23">
        <w:rPr>
          <w:sz w:val="24"/>
          <w:szCs w:val="24"/>
        </w:rPr>
        <w:t xml:space="preserve">, социальное.  </w:t>
      </w:r>
    </w:p>
    <w:p w:rsidR="009052F0" w:rsidRPr="00816E23" w:rsidRDefault="00DC6B54" w:rsidP="00816E23">
      <w:p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На реализацию курса внеурочной деятельности отводится 1 час в неделю в </w:t>
      </w:r>
      <w:r w:rsidR="00FD77DA">
        <w:rPr>
          <w:sz w:val="24"/>
          <w:szCs w:val="24"/>
        </w:rPr>
        <w:t>7</w:t>
      </w:r>
      <w:r w:rsidRPr="00816E23">
        <w:rPr>
          <w:sz w:val="24"/>
          <w:szCs w:val="24"/>
        </w:rPr>
        <w:t>-</w:t>
      </w:r>
      <w:r w:rsidR="00816E23" w:rsidRPr="00816E23">
        <w:rPr>
          <w:sz w:val="24"/>
          <w:szCs w:val="24"/>
        </w:rPr>
        <w:t>9</w:t>
      </w:r>
      <w:r w:rsidRPr="00816E23">
        <w:rPr>
          <w:sz w:val="24"/>
          <w:szCs w:val="24"/>
        </w:rPr>
        <w:t xml:space="preserve"> классах (</w:t>
      </w:r>
      <w:r w:rsidR="00816E23" w:rsidRPr="00816E23">
        <w:rPr>
          <w:sz w:val="24"/>
          <w:szCs w:val="24"/>
        </w:rPr>
        <w:t>34</w:t>
      </w:r>
      <w:r w:rsidRPr="00816E23">
        <w:rPr>
          <w:sz w:val="24"/>
          <w:szCs w:val="24"/>
        </w:rPr>
        <w:t xml:space="preserve"> часа в год). </w:t>
      </w:r>
    </w:p>
    <w:p w:rsidR="009052F0" w:rsidRPr="00816E23" w:rsidRDefault="00DC6B54" w:rsidP="00816E23">
      <w:pPr>
        <w:spacing w:after="30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      Система оценки достижений обучающихся. Предполагается </w:t>
      </w:r>
      <w:proofErr w:type="spellStart"/>
      <w:r w:rsidRPr="00816E23">
        <w:rPr>
          <w:sz w:val="24"/>
          <w:szCs w:val="24"/>
        </w:rPr>
        <w:t>безотметочная</w:t>
      </w:r>
      <w:proofErr w:type="spellEnd"/>
      <w:r w:rsidRPr="00816E23">
        <w:rPr>
          <w:sz w:val="24"/>
          <w:szCs w:val="24"/>
        </w:rPr>
        <w:t xml:space="preserve"> система оценивания. Формы промежуточной аттестации: наблюдение за работой обучающихся, устный и фронтальный опрос, беседа.  </w:t>
      </w:r>
    </w:p>
    <w:p w:rsidR="009052F0" w:rsidRPr="00816E23" w:rsidRDefault="00DC6B54" w:rsidP="00816E23">
      <w:pPr>
        <w:spacing w:after="73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sz w:val="24"/>
          <w:szCs w:val="24"/>
        </w:rPr>
        <w:t xml:space="preserve"> </w:t>
      </w:r>
    </w:p>
    <w:p w:rsidR="00816E23" w:rsidRDefault="00DC6B54" w:rsidP="00816E23">
      <w:pPr>
        <w:ind w:left="0" w:right="321" w:firstLine="284"/>
        <w:rPr>
          <w:sz w:val="24"/>
          <w:szCs w:val="24"/>
        </w:rPr>
      </w:pPr>
      <w:r w:rsidRPr="00816E23">
        <w:rPr>
          <w:b/>
          <w:i/>
          <w:sz w:val="24"/>
          <w:szCs w:val="24"/>
        </w:rPr>
        <w:t xml:space="preserve">Цель: </w:t>
      </w:r>
      <w:r w:rsidRPr="00816E23">
        <w:rPr>
          <w:sz w:val="24"/>
          <w:szCs w:val="24"/>
        </w:rPr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:rsidR="009052F0" w:rsidRPr="00816E23" w:rsidRDefault="00DC6B54" w:rsidP="00816E23">
      <w:pPr>
        <w:ind w:left="0" w:right="321" w:firstLine="284"/>
        <w:rPr>
          <w:sz w:val="24"/>
          <w:szCs w:val="24"/>
        </w:rPr>
      </w:pPr>
      <w:r w:rsidRPr="00816E23">
        <w:rPr>
          <w:b/>
          <w:i/>
          <w:sz w:val="24"/>
          <w:szCs w:val="24"/>
        </w:rPr>
        <w:t xml:space="preserve">Задачи: </w:t>
      </w:r>
    </w:p>
    <w:p w:rsidR="009052F0" w:rsidRPr="00816E23" w:rsidRDefault="00DC6B54" w:rsidP="00816E23">
      <w:pPr>
        <w:numPr>
          <w:ilvl w:val="0"/>
          <w:numId w:val="1"/>
        </w:num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 </w:t>
      </w:r>
    </w:p>
    <w:p w:rsidR="009052F0" w:rsidRPr="00816E23" w:rsidRDefault="00DC6B54" w:rsidP="00816E23">
      <w:pPr>
        <w:numPr>
          <w:ilvl w:val="0"/>
          <w:numId w:val="1"/>
        </w:num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помочь сопоставить свои возможности с требованиями выбираемых профессий; </w:t>
      </w:r>
    </w:p>
    <w:p w:rsidR="009052F0" w:rsidRPr="00816E23" w:rsidRDefault="00DC6B54" w:rsidP="00816E23">
      <w:pPr>
        <w:numPr>
          <w:ilvl w:val="0"/>
          <w:numId w:val="1"/>
        </w:numPr>
        <w:spacing w:after="5" w:line="306" w:lineRule="auto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формировать у учащихся и выпускников школы мотивационной основы для получения начального и среднего </w:t>
      </w:r>
      <w:proofErr w:type="gramStart"/>
      <w:r w:rsidRPr="00816E23">
        <w:rPr>
          <w:sz w:val="24"/>
          <w:szCs w:val="24"/>
        </w:rPr>
        <w:t>профессионального  образования</w:t>
      </w:r>
      <w:proofErr w:type="gramEnd"/>
      <w:r w:rsidRPr="00816E23">
        <w:rPr>
          <w:sz w:val="24"/>
          <w:szCs w:val="24"/>
        </w:rPr>
        <w:t xml:space="preserve"> и выбора ими рабочих профессий; </w:t>
      </w:r>
    </w:p>
    <w:p w:rsidR="00816E23" w:rsidRDefault="00DC6B54" w:rsidP="00816E23">
      <w:pPr>
        <w:numPr>
          <w:ilvl w:val="0"/>
          <w:numId w:val="1"/>
        </w:num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повышать информированность учащихся об основных профессиях, по которым наблюдается или планируется существенный дефицит кадров. </w:t>
      </w:r>
    </w:p>
    <w:p w:rsidR="009052F0" w:rsidRPr="00816E23" w:rsidRDefault="00DC6B54" w:rsidP="00816E23">
      <w:pPr>
        <w:numPr>
          <w:ilvl w:val="0"/>
          <w:numId w:val="1"/>
        </w:numPr>
        <w:ind w:left="0" w:right="68" w:firstLine="284"/>
        <w:rPr>
          <w:sz w:val="24"/>
          <w:szCs w:val="24"/>
        </w:rPr>
      </w:pPr>
      <w:r w:rsidRPr="00816E23">
        <w:rPr>
          <w:b/>
          <w:sz w:val="24"/>
          <w:szCs w:val="24"/>
        </w:rPr>
        <w:t xml:space="preserve">Режим занятий: </w:t>
      </w:r>
      <w:r w:rsidRPr="00816E23">
        <w:rPr>
          <w:sz w:val="24"/>
          <w:szCs w:val="24"/>
        </w:rPr>
        <w:t xml:space="preserve">по 1 часу в </w:t>
      </w:r>
      <w:r w:rsidR="00FD77DA">
        <w:rPr>
          <w:sz w:val="24"/>
          <w:szCs w:val="24"/>
        </w:rPr>
        <w:t>7</w:t>
      </w:r>
      <w:r w:rsidRPr="00816E23">
        <w:rPr>
          <w:sz w:val="24"/>
          <w:szCs w:val="24"/>
        </w:rPr>
        <w:t>-</w:t>
      </w:r>
      <w:r w:rsidR="00816E23" w:rsidRPr="00816E23">
        <w:rPr>
          <w:sz w:val="24"/>
          <w:szCs w:val="24"/>
        </w:rPr>
        <w:t>9</w:t>
      </w:r>
      <w:r w:rsidRPr="00816E23">
        <w:rPr>
          <w:sz w:val="24"/>
          <w:szCs w:val="24"/>
        </w:rPr>
        <w:t xml:space="preserve"> классах в неделю (34 часа в год). По объективным причинам режим занятий может быть изменен. </w:t>
      </w:r>
    </w:p>
    <w:p w:rsidR="009052F0" w:rsidRPr="00816E23" w:rsidRDefault="00DC6B54" w:rsidP="00816E23">
      <w:pPr>
        <w:spacing w:after="70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b/>
          <w:sz w:val="24"/>
          <w:szCs w:val="24"/>
        </w:rPr>
        <w:t xml:space="preserve">Методы и формы реализации программы: </w:t>
      </w:r>
    </w:p>
    <w:p w:rsidR="00DC6B54" w:rsidRDefault="00DC6B54" w:rsidP="00816E23">
      <w:pPr>
        <w:ind w:left="0" w:right="304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Основными </w:t>
      </w:r>
      <w:r w:rsidRPr="00816E23">
        <w:rPr>
          <w:b/>
          <w:sz w:val="24"/>
          <w:szCs w:val="24"/>
        </w:rPr>
        <w:t xml:space="preserve">методами </w:t>
      </w:r>
      <w:r w:rsidRPr="00816E23">
        <w:rPr>
          <w:sz w:val="24"/>
          <w:szCs w:val="24"/>
        </w:rPr>
        <w:t xml:space="preserve">программы профессиональной ориентации являются: </w:t>
      </w:r>
    </w:p>
    <w:p w:rsidR="009052F0" w:rsidRPr="00816E23" w:rsidRDefault="00DC6B54" w:rsidP="00816E23">
      <w:pPr>
        <w:ind w:left="0" w:right="304" w:firstLine="284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-</w:t>
      </w:r>
      <w:r w:rsidRPr="00816E23">
        <w:rPr>
          <w:rFonts w:ascii="Arial" w:eastAsia="Arial" w:hAnsi="Arial" w:cs="Arial"/>
          <w:sz w:val="24"/>
          <w:szCs w:val="24"/>
        </w:rPr>
        <w:t xml:space="preserve"> </w:t>
      </w:r>
      <w:r w:rsidRPr="00816E23">
        <w:rPr>
          <w:sz w:val="24"/>
          <w:szCs w:val="24"/>
          <w:u w:val="single" w:color="000000"/>
        </w:rPr>
        <w:t>диагностические методы</w:t>
      </w:r>
      <w:r w:rsidRPr="00816E23">
        <w:rPr>
          <w:sz w:val="24"/>
          <w:szCs w:val="24"/>
        </w:rPr>
        <w:t xml:space="preserve">: психодиагностические процедуры, наблюдение, педагогический мониторинг, анализ документов и продуктов деятельности воспитанников, анализ практических действий участников программы, анкетирование, беседа-интервью, тестирование; </w:t>
      </w:r>
    </w:p>
    <w:p w:rsidR="009052F0" w:rsidRPr="00816E23" w:rsidRDefault="00DC6B54" w:rsidP="00816E23">
      <w:pPr>
        <w:numPr>
          <w:ilvl w:val="0"/>
          <w:numId w:val="2"/>
        </w:numPr>
        <w:spacing w:after="5" w:line="306" w:lineRule="auto"/>
        <w:ind w:left="0" w:right="313" w:firstLine="284"/>
        <w:jc w:val="left"/>
        <w:rPr>
          <w:sz w:val="24"/>
          <w:szCs w:val="24"/>
        </w:rPr>
      </w:pPr>
      <w:r w:rsidRPr="00816E23">
        <w:rPr>
          <w:sz w:val="24"/>
          <w:szCs w:val="24"/>
          <w:u w:val="single" w:color="000000"/>
        </w:rPr>
        <w:t>методы профессионального просвещения и формирования</w:t>
      </w:r>
      <w:r w:rsidRPr="00816E23">
        <w:rPr>
          <w:sz w:val="24"/>
          <w:szCs w:val="24"/>
        </w:rPr>
        <w:t xml:space="preserve"> </w:t>
      </w:r>
      <w:r w:rsidRPr="00816E23">
        <w:rPr>
          <w:sz w:val="24"/>
          <w:szCs w:val="24"/>
          <w:u w:val="single" w:color="000000"/>
        </w:rPr>
        <w:t>профессиональной направленности</w:t>
      </w:r>
      <w:r w:rsidRPr="00816E23">
        <w:rPr>
          <w:sz w:val="24"/>
          <w:szCs w:val="24"/>
        </w:rPr>
        <w:t xml:space="preserve">: рассказ, информационный лекторий, беседа, убеждение, метод положительного трудового примера, экскурсия, диспут, игровые методы, </w:t>
      </w:r>
      <w:proofErr w:type="spellStart"/>
      <w:r w:rsidRPr="00816E23">
        <w:rPr>
          <w:sz w:val="24"/>
          <w:szCs w:val="24"/>
        </w:rPr>
        <w:t>профессиография</w:t>
      </w:r>
      <w:proofErr w:type="spellEnd"/>
      <w:r w:rsidRPr="00816E23">
        <w:rPr>
          <w:sz w:val="24"/>
          <w:szCs w:val="24"/>
        </w:rPr>
        <w:t xml:space="preserve">, встречи со специалистами; </w:t>
      </w:r>
    </w:p>
    <w:p w:rsidR="009052F0" w:rsidRPr="00816E23" w:rsidRDefault="00DC6B54" w:rsidP="00816E23">
      <w:pPr>
        <w:numPr>
          <w:ilvl w:val="0"/>
          <w:numId w:val="2"/>
        </w:numPr>
        <w:ind w:left="0" w:right="313" w:firstLine="284"/>
        <w:jc w:val="left"/>
        <w:rPr>
          <w:sz w:val="24"/>
          <w:szCs w:val="24"/>
        </w:rPr>
      </w:pPr>
      <w:r w:rsidRPr="00816E23">
        <w:rPr>
          <w:sz w:val="24"/>
          <w:szCs w:val="24"/>
          <w:u w:val="single" w:color="000000"/>
        </w:rPr>
        <w:t>методы профессиональной адаптации и воспитания</w:t>
      </w:r>
      <w:r w:rsidRPr="00816E23">
        <w:rPr>
          <w:sz w:val="24"/>
          <w:szCs w:val="24"/>
        </w:rPr>
        <w:t xml:space="preserve">: поручение, упражнение, трудовое задание, общественно полезный труд, производительный труд, метод профессиональных проб, тренинг, создание воспитывающих ситуаций, соревнование, сюжетно-ролевая, деловая игра, воспитание на трудовых традициях. </w:t>
      </w:r>
    </w:p>
    <w:p w:rsidR="009052F0" w:rsidRPr="00816E23" w:rsidRDefault="00DC6B54" w:rsidP="00816E23">
      <w:pPr>
        <w:spacing w:after="5" w:line="306" w:lineRule="auto"/>
        <w:ind w:left="0" w:right="56" w:firstLine="284"/>
        <w:jc w:val="left"/>
        <w:rPr>
          <w:sz w:val="24"/>
          <w:szCs w:val="24"/>
        </w:rPr>
      </w:pPr>
      <w:r w:rsidRPr="00816E23">
        <w:rPr>
          <w:b/>
          <w:sz w:val="24"/>
          <w:szCs w:val="24"/>
        </w:rPr>
        <w:t>Формы профориентационной работы</w:t>
      </w:r>
      <w:r w:rsidRPr="00816E23">
        <w:rPr>
          <w:sz w:val="24"/>
          <w:szCs w:val="24"/>
        </w:rPr>
        <w:t xml:space="preserve">: </w:t>
      </w:r>
      <w:proofErr w:type="spellStart"/>
      <w:r w:rsidRPr="00816E23">
        <w:rPr>
          <w:sz w:val="24"/>
          <w:szCs w:val="24"/>
        </w:rPr>
        <w:t>профориентационный</w:t>
      </w:r>
      <w:proofErr w:type="spellEnd"/>
      <w:r w:rsidRPr="00816E23">
        <w:rPr>
          <w:sz w:val="24"/>
          <w:szCs w:val="24"/>
        </w:rPr>
        <w:t xml:space="preserve"> урок или его фрагменты, </w:t>
      </w:r>
      <w:proofErr w:type="spellStart"/>
      <w:r w:rsidRPr="00816E23">
        <w:rPr>
          <w:sz w:val="24"/>
          <w:szCs w:val="24"/>
        </w:rPr>
        <w:t>профориентационные</w:t>
      </w:r>
      <w:proofErr w:type="spellEnd"/>
      <w:r w:rsidRPr="00816E23">
        <w:rPr>
          <w:sz w:val="24"/>
          <w:szCs w:val="24"/>
        </w:rPr>
        <w:t xml:space="preserve"> </w:t>
      </w:r>
      <w:r w:rsidRPr="00816E23">
        <w:rPr>
          <w:sz w:val="24"/>
          <w:szCs w:val="24"/>
        </w:rPr>
        <w:tab/>
        <w:t xml:space="preserve">встречи </w:t>
      </w:r>
      <w:r w:rsidRPr="00816E23">
        <w:rPr>
          <w:sz w:val="24"/>
          <w:szCs w:val="24"/>
        </w:rPr>
        <w:tab/>
        <w:t xml:space="preserve">со </w:t>
      </w:r>
      <w:r w:rsidRPr="00816E23">
        <w:rPr>
          <w:sz w:val="24"/>
          <w:szCs w:val="24"/>
        </w:rPr>
        <w:tab/>
        <w:t xml:space="preserve">специалистами, профориентационная экскурсия, вечер защиты профессий, лектории, проведение профессиональных проб, сюжетно-ролевые игры, </w:t>
      </w:r>
      <w:proofErr w:type="spellStart"/>
      <w:r w:rsidRPr="00816E23">
        <w:rPr>
          <w:sz w:val="24"/>
          <w:szCs w:val="24"/>
        </w:rPr>
        <w:t>тренинговые</w:t>
      </w:r>
      <w:proofErr w:type="spellEnd"/>
      <w:r w:rsidRPr="00816E23">
        <w:rPr>
          <w:sz w:val="24"/>
          <w:szCs w:val="24"/>
        </w:rPr>
        <w:t xml:space="preserve"> тематические занятия, научно-исследовательские работы участников программы, обзор научно-популярной </w:t>
      </w:r>
      <w:r w:rsidRPr="00816E23">
        <w:rPr>
          <w:sz w:val="24"/>
          <w:szCs w:val="24"/>
        </w:rPr>
        <w:tab/>
        <w:t xml:space="preserve">и художественной </w:t>
      </w:r>
      <w:r w:rsidRPr="00816E23">
        <w:rPr>
          <w:sz w:val="24"/>
          <w:szCs w:val="24"/>
        </w:rPr>
        <w:tab/>
        <w:t xml:space="preserve">литературы </w:t>
      </w:r>
      <w:r w:rsidRPr="00816E23">
        <w:rPr>
          <w:sz w:val="24"/>
          <w:szCs w:val="24"/>
        </w:rPr>
        <w:tab/>
        <w:t xml:space="preserve">по профориентации, посещение ярмарок и фестивалей профессий. </w:t>
      </w:r>
    </w:p>
    <w:p w:rsidR="009052F0" w:rsidRPr="00816E23" w:rsidRDefault="00DC6B54" w:rsidP="00816E23">
      <w:pPr>
        <w:spacing w:after="70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b/>
          <w:sz w:val="24"/>
          <w:szCs w:val="24"/>
        </w:rPr>
        <w:t xml:space="preserve">Планируемые результаты: </w:t>
      </w:r>
    </w:p>
    <w:p w:rsidR="009052F0" w:rsidRPr="00816E23" w:rsidRDefault="00DC6B54" w:rsidP="00816E23">
      <w:pPr>
        <w:numPr>
          <w:ilvl w:val="0"/>
          <w:numId w:val="3"/>
        </w:num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представление о содержании профессий; </w:t>
      </w:r>
    </w:p>
    <w:p w:rsidR="009052F0" w:rsidRPr="00816E23" w:rsidRDefault="00DC6B54" w:rsidP="00816E23">
      <w:pPr>
        <w:numPr>
          <w:ilvl w:val="0"/>
          <w:numId w:val="3"/>
        </w:num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>получение информации о правилах выбора профессии; -</w:t>
      </w:r>
      <w:r w:rsidRPr="00816E23">
        <w:rPr>
          <w:rFonts w:ascii="Arial" w:eastAsia="Arial" w:hAnsi="Arial" w:cs="Arial"/>
          <w:sz w:val="24"/>
          <w:szCs w:val="24"/>
        </w:rPr>
        <w:t xml:space="preserve"> </w:t>
      </w:r>
      <w:r w:rsidRPr="00816E23">
        <w:rPr>
          <w:rFonts w:ascii="Arial" w:eastAsia="Arial" w:hAnsi="Arial" w:cs="Arial"/>
          <w:sz w:val="24"/>
          <w:szCs w:val="24"/>
        </w:rPr>
        <w:tab/>
      </w:r>
      <w:r w:rsidRPr="00816E23">
        <w:rPr>
          <w:sz w:val="24"/>
          <w:szCs w:val="24"/>
        </w:rPr>
        <w:t xml:space="preserve">терминология профориентации. </w:t>
      </w:r>
    </w:p>
    <w:p w:rsidR="009052F0" w:rsidRPr="00816E23" w:rsidRDefault="00DC6B54" w:rsidP="00816E23">
      <w:pPr>
        <w:numPr>
          <w:ilvl w:val="0"/>
          <w:numId w:val="3"/>
        </w:num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требования, предъявляемые к человеку, желающему приобрести данную специальность; </w:t>
      </w:r>
    </w:p>
    <w:p w:rsidR="009052F0" w:rsidRPr="00816E23" w:rsidRDefault="00DC6B54" w:rsidP="00816E23">
      <w:pPr>
        <w:numPr>
          <w:ilvl w:val="0"/>
          <w:numId w:val="3"/>
        </w:numPr>
        <w:spacing w:after="5" w:line="306" w:lineRule="auto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пути и условия профессиональной подготовки с учетом реальных возможностей </w:t>
      </w:r>
      <w:r w:rsidRPr="00816E23">
        <w:rPr>
          <w:sz w:val="24"/>
          <w:szCs w:val="24"/>
        </w:rPr>
        <w:tab/>
        <w:t xml:space="preserve">трудоустройства; </w:t>
      </w:r>
    </w:p>
    <w:p w:rsidR="009052F0" w:rsidRPr="00816E23" w:rsidRDefault="00DC6B54" w:rsidP="00816E23">
      <w:pPr>
        <w:numPr>
          <w:ilvl w:val="0"/>
          <w:numId w:val="3"/>
        </w:num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получение подробной информации об учебных заведениях и различных профессиях; </w:t>
      </w:r>
    </w:p>
    <w:p w:rsidR="009052F0" w:rsidRPr="00816E23" w:rsidRDefault="00DC6B54" w:rsidP="00816E23">
      <w:pPr>
        <w:numPr>
          <w:ilvl w:val="0"/>
          <w:numId w:val="3"/>
        </w:num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знакомство с типами обстоятельств (факторами), которые необходимо учитывать при выборе профессии; </w:t>
      </w:r>
    </w:p>
    <w:p w:rsidR="009052F0" w:rsidRPr="00816E23" w:rsidRDefault="00DC6B54" w:rsidP="00816E23">
      <w:p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Основным результативным критериям и показателям эффективности профориентационной программы, прежде всего, относятся: </w:t>
      </w:r>
    </w:p>
    <w:p w:rsidR="009052F0" w:rsidRPr="00816E23" w:rsidRDefault="00DC6B54" w:rsidP="00816E23">
      <w:pPr>
        <w:numPr>
          <w:ilvl w:val="0"/>
          <w:numId w:val="4"/>
        </w:numPr>
        <w:ind w:left="0" w:right="304" w:firstLine="284"/>
        <w:rPr>
          <w:sz w:val="24"/>
          <w:szCs w:val="24"/>
        </w:rPr>
      </w:pPr>
      <w:r w:rsidRPr="00816E23">
        <w:rPr>
          <w:i/>
          <w:sz w:val="24"/>
          <w:szCs w:val="24"/>
        </w:rPr>
        <w:t xml:space="preserve">достаточная информация о профессии и путях ее получения. </w:t>
      </w:r>
      <w:r w:rsidRPr="00816E23">
        <w:rPr>
          <w:sz w:val="24"/>
          <w:szCs w:val="24"/>
        </w:rPr>
        <w:t xml:space="preserve">Без ясного представления о содержании и условиях труда в избираемой профессии воспитанник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 </w:t>
      </w:r>
    </w:p>
    <w:p w:rsidR="009052F0" w:rsidRPr="00816E23" w:rsidRDefault="00DC6B54" w:rsidP="00816E23">
      <w:pPr>
        <w:numPr>
          <w:ilvl w:val="0"/>
          <w:numId w:val="4"/>
        </w:numPr>
        <w:ind w:left="0" w:right="304" w:firstLine="284"/>
        <w:rPr>
          <w:sz w:val="24"/>
          <w:szCs w:val="24"/>
        </w:rPr>
      </w:pPr>
      <w:r w:rsidRPr="00816E23">
        <w:rPr>
          <w:i/>
          <w:sz w:val="24"/>
          <w:szCs w:val="24"/>
        </w:rPr>
        <w:t xml:space="preserve">потребность в обоснованном выборе профессии. </w:t>
      </w:r>
      <w:r w:rsidRPr="00816E23">
        <w:rPr>
          <w:sz w:val="24"/>
          <w:szCs w:val="24"/>
        </w:rPr>
        <w:t xml:space="preserve">Показатели сформированности потребности в обоснованном профессиональном выборе профессии – это самостоятельно проявляемая воспитанником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 </w:t>
      </w:r>
    </w:p>
    <w:p w:rsidR="009052F0" w:rsidRPr="00816E23" w:rsidRDefault="00DC6B54" w:rsidP="00816E23">
      <w:pPr>
        <w:numPr>
          <w:ilvl w:val="0"/>
          <w:numId w:val="4"/>
        </w:numPr>
        <w:ind w:left="0" w:right="304" w:firstLine="284"/>
        <w:rPr>
          <w:sz w:val="24"/>
          <w:szCs w:val="24"/>
        </w:rPr>
      </w:pPr>
      <w:r w:rsidRPr="00816E23">
        <w:rPr>
          <w:i/>
          <w:sz w:val="24"/>
          <w:szCs w:val="24"/>
        </w:rPr>
        <w:lastRenderedPageBreak/>
        <w:t>уверенность воспитанника в социальной значимости труда</w:t>
      </w:r>
      <w:r w:rsidRPr="00816E23">
        <w:rPr>
          <w:sz w:val="24"/>
          <w:szCs w:val="24"/>
        </w:rPr>
        <w:t xml:space="preserve">, т. е. сформированное отношение к нему как к жизненной ценности. </w:t>
      </w:r>
    </w:p>
    <w:p w:rsidR="009052F0" w:rsidRPr="00816E23" w:rsidRDefault="00DC6B54" w:rsidP="00816E23">
      <w:pPr>
        <w:numPr>
          <w:ilvl w:val="0"/>
          <w:numId w:val="4"/>
        </w:numPr>
        <w:ind w:left="0" w:right="304" w:firstLine="284"/>
        <w:rPr>
          <w:sz w:val="24"/>
          <w:szCs w:val="24"/>
        </w:rPr>
      </w:pPr>
      <w:r w:rsidRPr="00816E23">
        <w:rPr>
          <w:i/>
          <w:sz w:val="24"/>
          <w:szCs w:val="24"/>
        </w:rPr>
        <w:t>степень самопознания воспитанника</w:t>
      </w:r>
      <w:r w:rsidRPr="00816E23">
        <w:rPr>
          <w:sz w:val="24"/>
          <w:szCs w:val="24"/>
        </w:rPr>
        <w:t xml:space="preserve">. От того, насколько глубоко он сможет изучить свои профессионально важные качества, во многом будет зависеть обоснованность его выбора. </w:t>
      </w:r>
    </w:p>
    <w:p w:rsidR="009052F0" w:rsidRPr="00816E23" w:rsidRDefault="00DC6B54" w:rsidP="00816E23">
      <w:pPr>
        <w:spacing w:after="26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i/>
          <w:sz w:val="24"/>
          <w:szCs w:val="24"/>
        </w:rPr>
        <w:t>5.наличие у воспитанника обоснованного профессионального плана</w:t>
      </w:r>
      <w:r w:rsidRPr="00816E23">
        <w:rPr>
          <w:sz w:val="24"/>
          <w:szCs w:val="24"/>
        </w:rPr>
        <w:t xml:space="preserve">. </w:t>
      </w:r>
    </w:p>
    <w:p w:rsidR="00FD77DA" w:rsidRPr="00816E23" w:rsidRDefault="00DC6B54" w:rsidP="00FD77DA">
      <w:pPr>
        <w:spacing w:after="84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sz w:val="24"/>
          <w:szCs w:val="24"/>
        </w:rPr>
        <w:t xml:space="preserve"> </w:t>
      </w:r>
    </w:p>
    <w:tbl>
      <w:tblPr>
        <w:tblStyle w:val="TableGrid"/>
        <w:tblW w:w="10916" w:type="dxa"/>
        <w:tblInd w:w="-719" w:type="dxa"/>
        <w:tblLayout w:type="fixed"/>
        <w:tblCellMar>
          <w:top w:w="48" w:type="dxa"/>
          <w:left w:w="65" w:type="dxa"/>
          <w:right w:w="13" w:type="dxa"/>
        </w:tblCellMar>
        <w:tblLook w:val="04A0" w:firstRow="1" w:lastRow="0" w:firstColumn="1" w:lastColumn="0" w:noHBand="0" w:noVBand="1"/>
      </w:tblPr>
      <w:tblGrid>
        <w:gridCol w:w="745"/>
        <w:gridCol w:w="7052"/>
        <w:gridCol w:w="851"/>
        <w:gridCol w:w="2268"/>
      </w:tblGrid>
      <w:tr w:rsidR="00FD77DA" w:rsidRPr="00FD77DA" w:rsidTr="00FD77DA">
        <w:trPr>
          <w:trHeight w:val="48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7DA" w:rsidRPr="00FD77DA" w:rsidRDefault="00FD77DA" w:rsidP="00E058CB">
            <w:pPr>
              <w:rPr>
                <w:b/>
                <w:sz w:val="20"/>
                <w:szCs w:val="20"/>
              </w:rPr>
            </w:pPr>
            <w:r w:rsidRPr="00FD77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7DA" w:rsidRPr="00FD77DA" w:rsidRDefault="00FD77DA" w:rsidP="00E058CB">
            <w:pPr>
              <w:rPr>
                <w:b/>
                <w:sz w:val="20"/>
                <w:szCs w:val="20"/>
              </w:rPr>
            </w:pPr>
            <w:r w:rsidRPr="00FD77DA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7DA" w:rsidRPr="00FD77DA" w:rsidRDefault="00FD77DA" w:rsidP="00E058CB">
            <w:pPr>
              <w:rPr>
                <w:b/>
                <w:sz w:val="20"/>
                <w:szCs w:val="20"/>
              </w:rPr>
            </w:pPr>
            <w:r w:rsidRPr="00FD77D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b/>
                <w:sz w:val="20"/>
                <w:szCs w:val="20"/>
              </w:rPr>
            </w:pPr>
            <w:r w:rsidRPr="00FD77DA">
              <w:rPr>
                <w:b/>
                <w:sz w:val="20"/>
                <w:szCs w:val="20"/>
              </w:rPr>
              <w:t>Дата</w:t>
            </w:r>
          </w:p>
        </w:tc>
      </w:tr>
      <w:tr w:rsidR="00FD77DA" w:rsidRPr="00FD77DA" w:rsidTr="00FD77DA">
        <w:trPr>
          <w:trHeight w:val="57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9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270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0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7 сентября 2023 г.</w:t>
            </w:r>
          </w:p>
        </w:tc>
      </w:tr>
      <w:tr w:rsidR="00FD77DA" w:rsidRPr="00FD77DA" w:rsidTr="00FD77DA">
        <w:trPr>
          <w:trHeight w:val="35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9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54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2. Тематический </w:t>
            </w:r>
            <w:proofErr w:type="spellStart"/>
            <w:r w:rsidRPr="00FD77DA">
              <w:rPr>
                <w:sz w:val="20"/>
                <w:szCs w:val="20"/>
              </w:rPr>
              <w:t>профориентационный</w:t>
            </w:r>
            <w:proofErr w:type="spellEnd"/>
            <w:r w:rsidRPr="00FD77DA">
              <w:rPr>
                <w:sz w:val="20"/>
                <w:szCs w:val="20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0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14 сентября 2023 г.</w:t>
            </w:r>
          </w:p>
        </w:tc>
      </w:tr>
      <w:tr w:rsidR="00FD77DA" w:rsidRPr="00FD77DA" w:rsidTr="00FD77DA">
        <w:trPr>
          <w:trHeight w:val="35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9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3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11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3. Профориентационная диагностика № 1 «Мой профиль» и разбор результатов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0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21 сентября 2023 г.</w:t>
            </w:r>
          </w:p>
        </w:tc>
      </w:tr>
      <w:tr w:rsidR="00FD77DA" w:rsidRPr="00FD77DA" w:rsidTr="00FD77DA">
        <w:trPr>
          <w:trHeight w:val="57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9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4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52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0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28 сентября 2023 г.</w:t>
            </w:r>
          </w:p>
        </w:tc>
      </w:tr>
      <w:tr w:rsidR="00FD77DA" w:rsidRPr="00FD77DA" w:rsidTr="00FD77DA">
        <w:trPr>
          <w:trHeight w:val="76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9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5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54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0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5 октября 2023 г.</w:t>
            </w:r>
          </w:p>
        </w:tc>
      </w:tr>
      <w:tr w:rsidR="00FD77DA" w:rsidRPr="00FD77DA" w:rsidTr="00FD77DA">
        <w:trPr>
          <w:trHeight w:val="377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9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6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6. Профориентационное занятие «Россия в деле» (часть 1) (на выбор: </w:t>
            </w:r>
            <w:proofErr w:type="spellStart"/>
            <w:r w:rsidRPr="00FD77DA">
              <w:rPr>
                <w:sz w:val="20"/>
                <w:szCs w:val="20"/>
              </w:rPr>
              <w:t>импортозамещение</w:t>
            </w:r>
            <w:proofErr w:type="spellEnd"/>
            <w:r w:rsidRPr="00FD77DA">
              <w:rPr>
                <w:sz w:val="20"/>
                <w:szCs w:val="20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0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12 октября 2023 г.</w:t>
            </w:r>
          </w:p>
        </w:tc>
      </w:tr>
      <w:tr w:rsidR="00FD77DA" w:rsidRPr="00FD77DA" w:rsidTr="00FD77DA">
        <w:trPr>
          <w:trHeight w:val="60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9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7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spacing w:line="236" w:lineRule="auto"/>
              <w:ind w:left="55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0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19 октября 2023 г.</w:t>
            </w:r>
          </w:p>
        </w:tc>
      </w:tr>
      <w:tr w:rsidR="00FD77DA" w:rsidRPr="00FD77DA" w:rsidTr="00FD77DA">
        <w:trPr>
          <w:trHeight w:val="76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9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8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53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0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26 октября 2023 г.</w:t>
            </w:r>
          </w:p>
        </w:tc>
      </w:tr>
      <w:tr w:rsidR="00FD77DA" w:rsidRPr="00FD77DA" w:rsidTr="00FD77DA">
        <w:tblPrEx>
          <w:tblCellMar>
            <w:left w:w="77" w:type="dxa"/>
            <w:right w:w="23" w:type="dxa"/>
          </w:tblCellMar>
        </w:tblPrEx>
        <w:trPr>
          <w:trHeight w:val="59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4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9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spacing w:line="236" w:lineRule="auto"/>
              <w:ind w:left="55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2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 ноября 2023 г.</w:t>
            </w:r>
          </w:p>
        </w:tc>
      </w:tr>
      <w:tr w:rsidR="00FD77DA" w:rsidRPr="00FD77DA" w:rsidTr="00FD77DA">
        <w:tblPrEx>
          <w:tblCellMar>
            <w:left w:w="77" w:type="dxa"/>
            <w:right w:w="23" w:type="dxa"/>
          </w:tblCellMar>
        </w:tblPrEx>
        <w:trPr>
          <w:trHeight w:val="76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1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10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57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FD77DA">
              <w:rPr>
                <w:sz w:val="20"/>
                <w:szCs w:val="20"/>
              </w:rPr>
              <w:t>робототехник</w:t>
            </w:r>
            <w:proofErr w:type="spellEnd"/>
            <w:r w:rsidRPr="00FD77DA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2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9 ноября 2023 г.</w:t>
            </w:r>
          </w:p>
        </w:tc>
      </w:tr>
      <w:tr w:rsidR="00FD77DA" w:rsidRPr="00FD77DA" w:rsidTr="00FD77DA">
        <w:tblPrEx>
          <w:tblCellMar>
            <w:left w:w="77" w:type="dxa"/>
            <w:right w:w="23" w:type="dxa"/>
          </w:tblCellMar>
        </w:tblPrEx>
        <w:trPr>
          <w:trHeight w:val="40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1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11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tabs>
                <w:tab w:val="left" w:pos="8340"/>
              </w:tabs>
              <w:spacing w:line="236" w:lineRule="auto"/>
              <w:ind w:left="55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2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16 ноября 2023 г.</w:t>
            </w:r>
          </w:p>
        </w:tc>
      </w:tr>
      <w:tr w:rsidR="00FD77DA" w:rsidRPr="00FD77DA" w:rsidTr="00FD77DA">
        <w:tblPrEx>
          <w:tblCellMar>
            <w:left w:w="77" w:type="dxa"/>
            <w:right w:w="23" w:type="dxa"/>
          </w:tblCellMar>
        </w:tblPrEx>
        <w:trPr>
          <w:trHeight w:val="641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1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12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spacing w:line="236" w:lineRule="auto"/>
              <w:ind w:left="55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2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23 ноября 2023 г.</w:t>
            </w:r>
          </w:p>
        </w:tc>
      </w:tr>
      <w:tr w:rsidR="00FD77DA" w:rsidRPr="00FD77DA" w:rsidTr="00FD77DA">
        <w:tblPrEx>
          <w:tblCellMar>
            <w:left w:w="77" w:type="dxa"/>
            <w:right w:w="23" w:type="dxa"/>
          </w:tblCellMar>
        </w:tblPrEx>
        <w:trPr>
          <w:trHeight w:val="76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1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13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57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FD77DA">
              <w:rPr>
                <w:sz w:val="20"/>
                <w:szCs w:val="20"/>
              </w:rPr>
              <w:t>инженерконструктор</w:t>
            </w:r>
            <w:proofErr w:type="spellEnd"/>
            <w:r w:rsidRPr="00FD77DA">
              <w:rPr>
                <w:sz w:val="20"/>
                <w:szCs w:val="20"/>
              </w:rPr>
              <w:t>, электромонтер и др.)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2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30 ноября 2023 г.</w:t>
            </w:r>
          </w:p>
        </w:tc>
      </w:tr>
      <w:tr w:rsidR="00FD77DA" w:rsidRPr="00FD77DA" w:rsidTr="00FD77DA">
        <w:tblPrEx>
          <w:tblCellMar>
            <w:left w:w="77" w:type="dxa"/>
            <w:right w:w="23" w:type="dxa"/>
          </w:tblCellMar>
        </w:tblPrEx>
        <w:trPr>
          <w:trHeight w:val="76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1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spacing w:line="236" w:lineRule="auto"/>
              <w:ind w:left="55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2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7 декабря 2023 г.</w:t>
            </w:r>
          </w:p>
        </w:tc>
      </w:tr>
      <w:tr w:rsidR="00FD77DA" w:rsidRPr="00FD77DA" w:rsidTr="00FD77DA">
        <w:tblPrEx>
          <w:tblCellMar>
            <w:left w:w="77" w:type="dxa"/>
            <w:right w:w="23" w:type="dxa"/>
          </w:tblCellMar>
        </w:tblPrEx>
        <w:trPr>
          <w:trHeight w:val="76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1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15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5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FD77DA">
              <w:rPr>
                <w:sz w:val="20"/>
                <w:szCs w:val="20"/>
              </w:rPr>
              <w:t>кибербезопасности</w:t>
            </w:r>
            <w:proofErr w:type="spellEnd"/>
            <w:r w:rsidRPr="00FD77DA">
              <w:rPr>
                <w:sz w:val="20"/>
                <w:szCs w:val="20"/>
              </w:rPr>
              <w:t>, юрист и др.)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2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14 декабря 2023 г.</w:t>
            </w:r>
          </w:p>
        </w:tc>
      </w:tr>
      <w:tr w:rsidR="00FD77DA" w:rsidRPr="00FD77DA" w:rsidTr="00FD77DA">
        <w:tblPrEx>
          <w:tblCellMar>
            <w:left w:w="77" w:type="dxa"/>
            <w:right w:w="23" w:type="dxa"/>
          </w:tblCellMar>
        </w:tblPrEx>
        <w:trPr>
          <w:trHeight w:val="447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1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16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55" w:right="54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2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21 декабря 2023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624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17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spacing w:line="236" w:lineRule="auto"/>
              <w:ind w:left="55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17.  Профориентационное занятие «Россия плодородная: узнаю о достижениях агропромышленного комплекса страны» (агропромышленный комплекс)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11 января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607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18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60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18 января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66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19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spacing w:line="236" w:lineRule="auto"/>
              <w:ind w:left="55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25 января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76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20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tabs>
                <w:tab w:val="left" w:pos="8655"/>
              </w:tabs>
              <w:ind w:left="55" w:right="5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FD77DA">
              <w:rPr>
                <w:sz w:val="20"/>
                <w:szCs w:val="20"/>
              </w:rPr>
              <w:t>биотехнолог</w:t>
            </w:r>
            <w:proofErr w:type="spellEnd"/>
            <w:r w:rsidRPr="00FD77DA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 февраля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57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21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60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21. 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8 февраля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76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22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tabs>
                <w:tab w:val="left" w:pos="8685"/>
              </w:tabs>
              <w:ind w:left="55" w:right="5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15 февраля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57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23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60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23. Профориентационное занятие «Россия креативная: узнаю творческие </w:t>
            </w:r>
            <w:proofErr w:type="gramStart"/>
            <w:r w:rsidRPr="00FD77DA">
              <w:rPr>
                <w:sz w:val="20"/>
                <w:szCs w:val="20"/>
              </w:rPr>
              <w:t>профессии»(</w:t>
            </w:r>
            <w:proofErr w:type="gramEnd"/>
            <w:r w:rsidRPr="00FD77DA">
              <w:rPr>
                <w:sz w:val="20"/>
                <w:szCs w:val="20"/>
              </w:rPr>
              <w:t>сфера культуры и искусства)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22 февраля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76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24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59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29 февраля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39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25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tabs>
                <w:tab w:val="left" w:pos="8430"/>
              </w:tabs>
              <w:ind w:left="55" w:right="59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1" w:right="60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7 марта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306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26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59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14 марта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367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27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55" w:right="61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27. </w:t>
            </w:r>
            <w:proofErr w:type="spellStart"/>
            <w:r w:rsidRPr="00FD77DA">
              <w:rPr>
                <w:sz w:val="20"/>
                <w:szCs w:val="20"/>
              </w:rPr>
              <w:t>Профориентационный</w:t>
            </w:r>
            <w:proofErr w:type="spellEnd"/>
            <w:r w:rsidRPr="00FD77DA">
              <w:rPr>
                <w:sz w:val="20"/>
                <w:szCs w:val="20"/>
              </w:rPr>
              <w:t xml:space="preserve"> сериал проекта «Билет в будущее» (часть 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21 марта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39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28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55" w:right="61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28. </w:t>
            </w:r>
            <w:proofErr w:type="spellStart"/>
            <w:r w:rsidRPr="00FD77DA">
              <w:rPr>
                <w:sz w:val="20"/>
                <w:szCs w:val="20"/>
              </w:rPr>
              <w:t>Профориентационный</w:t>
            </w:r>
            <w:proofErr w:type="spellEnd"/>
            <w:r w:rsidRPr="00FD77DA">
              <w:rPr>
                <w:sz w:val="20"/>
                <w:szCs w:val="20"/>
              </w:rPr>
              <w:t xml:space="preserve"> сериал проекта «Билет в будущее» (часть 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28 марта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57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29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622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4 апреля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57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30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747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11 апреля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57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31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365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18 апреля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57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801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32. Профориентационное занятие «Пробую профессию в сфере медицины» (моделирующая онлайн-проба на платформе проекта «Билет в будущее»)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25 апреля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57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33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5" w:right="66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 xml:space="preserve">Тема 33. Профориентационное занятие «Пробую профессию в креативной сфере» (моделирующая онлайн-проба на платформе проекта «Билет в будущее»)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122" w:right="180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2 мая 2024 г.</w:t>
            </w:r>
          </w:p>
        </w:tc>
      </w:tr>
      <w:tr w:rsidR="00FD77DA" w:rsidRPr="00FD77DA" w:rsidTr="00FD77DA">
        <w:tblPrEx>
          <w:tblCellMar>
            <w:left w:w="87" w:type="dxa"/>
            <w:right w:w="31" w:type="dxa"/>
          </w:tblCellMar>
        </w:tblPrEx>
        <w:trPr>
          <w:trHeight w:val="381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8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34</w:t>
            </w:r>
          </w:p>
        </w:tc>
        <w:tc>
          <w:tcPr>
            <w:tcW w:w="7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left="55" w:right="56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Тема 34. Профориентационное занятие «Моё будущее — моя страна»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7DA" w:rsidRPr="00FD77DA" w:rsidRDefault="00FD77DA" w:rsidP="00E058CB">
            <w:pPr>
              <w:ind w:right="55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7DA" w:rsidRPr="00FD77DA" w:rsidRDefault="00FD77DA" w:rsidP="00E058CB">
            <w:pPr>
              <w:ind w:left="56" w:right="114"/>
              <w:jc w:val="center"/>
              <w:rPr>
                <w:sz w:val="20"/>
                <w:szCs w:val="20"/>
              </w:rPr>
            </w:pPr>
            <w:r w:rsidRPr="00FD77DA">
              <w:rPr>
                <w:sz w:val="20"/>
                <w:szCs w:val="20"/>
              </w:rPr>
              <w:t>16 мая 2024 г.</w:t>
            </w:r>
          </w:p>
        </w:tc>
      </w:tr>
    </w:tbl>
    <w:p w:rsidR="009052F0" w:rsidRPr="00816E23" w:rsidRDefault="00DC6B54" w:rsidP="00FD77DA">
      <w:pPr>
        <w:spacing w:after="84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sz w:val="24"/>
          <w:szCs w:val="24"/>
        </w:rPr>
        <w:t xml:space="preserve"> </w:t>
      </w:r>
    </w:p>
    <w:p w:rsidR="009052F0" w:rsidRPr="00816E23" w:rsidRDefault="00DC6B54" w:rsidP="00816E23">
      <w:pPr>
        <w:spacing w:after="168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sz w:val="24"/>
          <w:szCs w:val="24"/>
        </w:rPr>
        <w:t xml:space="preserve"> </w:t>
      </w:r>
    </w:p>
    <w:p w:rsidR="009052F0" w:rsidRPr="00816E23" w:rsidRDefault="00DC6B54" w:rsidP="00816E23">
      <w:pPr>
        <w:tabs>
          <w:tab w:val="center" w:pos="423"/>
          <w:tab w:val="center" w:pos="2533"/>
        </w:tabs>
        <w:spacing w:after="22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rFonts w:ascii="Calibri" w:eastAsia="Calibri" w:hAnsi="Calibri" w:cs="Calibri"/>
          <w:sz w:val="24"/>
          <w:szCs w:val="24"/>
        </w:rPr>
        <w:tab/>
      </w:r>
      <w:r w:rsidRPr="00816E23">
        <w:rPr>
          <w:sz w:val="24"/>
          <w:szCs w:val="24"/>
        </w:rPr>
        <w:t xml:space="preserve"> </w:t>
      </w:r>
      <w:r w:rsidRPr="00816E23">
        <w:rPr>
          <w:sz w:val="24"/>
          <w:szCs w:val="24"/>
        </w:rPr>
        <w:tab/>
      </w:r>
      <w:r w:rsidRPr="00816E23">
        <w:rPr>
          <w:b/>
          <w:sz w:val="24"/>
          <w:szCs w:val="24"/>
        </w:rPr>
        <w:t xml:space="preserve">Литература для учителя: </w:t>
      </w:r>
    </w:p>
    <w:p w:rsidR="009052F0" w:rsidRPr="00816E23" w:rsidRDefault="00DC6B54" w:rsidP="00816E23">
      <w:pPr>
        <w:spacing w:after="10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1.Грецов А.Г. Выбираем профессию. Советы практического психолога. - </w:t>
      </w:r>
      <w:proofErr w:type="spellStart"/>
      <w:r w:rsidRPr="00816E23">
        <w:rPr>
          <w:sz w:val="24"/>
          <w:szCs w:val="24"/>
        </w:rPr>
        <w:t>С.Петербург</w:t>
      </w:r>
      <w:proofErr w:type="spellEnd"/>
      <w:r w:rsidRPr="00816E23">
        <w:rPr>
          <w:sz w:val="24"/>
          <w:szCs w:val="24"/>
        </w:rPr>
        <w:t xml:space="preserve">, 2005. 2.Климов Е. А. Как выбирать профессию. — М., 1984. </w:t>
      </w:r>
    </w:p>
    <w:p w:rsidR="009052F0" w:rsidRPr="00816E23" w:rsidRDefault="00DC6B54" w:rsidP="00816E23">
      <w:pPr>
        <w:spacing w:after="15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3.Кон И.С. Психология ранней юности. – М., 1989. </w:t>
      </w:r>
    </w:p>
    <w:p w:rsidR="009052F0" w:rsidRPr="00816E23" w:rsidRDefault="00DC6B54" w:rsidP="00816E23">
      <w:pPr>
        <w:spacing w:after="3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4.Махаева О.А., Григорьева Е.Е. Я выбираю профессию. – М., 2005. 5.Овчарова Р.В. 5.Справочная книга школьного психолога. – М., 1996. </w:t>
      </w:r>
    </w:p>
    <w:p w:rsidR="009052F0" w:rsidRPr="00816E23" w:rsidRDefault="00DC6B54" w:rsidP="00816E23">
      <w:pPr>
        <w:spacing w:after="11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6.Прихожан А.М. Психологический справочник, или </w:t>
      </w:r>
      <w:proofErr w:type="gramStart"/>
      <w:r w:rsidRPr="00816E23">
        <w:rPr>
          <w:sz w:val="24"/>
          <w:szCs w:val="24"/>
        </w:rPr>
        <w:t>Как</w:t>
      </w:r>
      <w:proofErr w:type="gramEnd"/>
      <w:r w:rsidRPr="00816E23">
        <w:rPr>
          <w:sz w:val="24"/>
          <w:szCs w:val="24"/>
        </w:rPr>
        <w:t xml:space="preserve"> обрести уверенность в себе. – М., 1994. </w:t>
      </w:r>
    </w:p>
    <w:p w:rsidR="009052F0" w:rsidRPr="00816E23" w:rsidRDefault="00DC6B54" w:rsidP="00816E23">
      <w:pPr>
        <w:spacing w:after="0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 7.Пряжников Н.С. Профориентация в школе: игры, упражнения, опросники (811). – М., 2005. </w:t>
      </w:r>
    </w:p>
    <w:p w:rsidR="009052F0" w:rsidRPr="00816E23" w:rsidRDefault="00DC6B54" w:rsidP="00816E23">
      <w:pPr>
        <w:spacing w:after="14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8.Пшенцова И.Л. Раннее профессиональное самоопределение школьников. </w:t>
      </w:r>
    </w:p>
    <w:p w:rsidR="009052F0" w:rsidRPr="00816E23" w:rsidRDefault="00DC6B54" w:rsidP="00816E23">
      <w:pPr>
        <w:spacing w:after="7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Учебно-методическое пособие. – Сургут, 2003. </w:t>
      </w:r>
    </w:p>
    <w:p w:rsidR="009052F0" w:rsidRPr="00816E23" w:rsidRDefault="00DC6B54" w:rsidP="00816E23">
      <w:pPr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9.Резапкина Г.В. Отбор в профильные классы. – М, 2005. </w:t>
      </w:r>
    </w:p>
    <w:p w:rsidR="009052F0" w:rsidRPr="00816E23" w:rsidRDefault="00DC6B54" w:rsidP="00816E23">
      <w:pPr>
        <w:spacing w:after="9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10.Самоукина Н. </w:t>
      </w:r>
      <w:proofErr w:type="spellStart"/>
      <w:r w:rsidRPr="00816E23">
        <w:rPr>
          <w:sz w:val="24"/>
          <w:szCs w:val="24"/>
        </w:rPr>
        <w:t>В.Активизация</w:t>
      </w:r>
      <w:proofErr w:type="spellEnd"/>
      <w:r w:rsidRPr="00816E23">
        <w:rPr>
          <w:sz w:val="24"/>
          <w:szCs w:val="24"/>
        </w:rPr>
        <w:t xml:space="preserve"> школьников в профессиональном самоопределении // - Вопросы психологии – 1990 - № 1. </w:t>
      </w:r>
    </w:p>
    <w:p w:rsidR="009052F0" w:rsidRPr="00816E23" w:rsidRDefault="00DC6B54" w:rsidP="00816E23">
      <w:pPr>
        <w:spacing w:after="10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 11.Самоукина Н.В. Игры в школе и дома: психотехнические упражнения и коррекционные программы. –М, 1995. </w:t>
      </w:r>
    </w:p>
    <w:p w:rsidR="009052F0" w:rsidRPr="00816E23" w:rsidRDefault="00DC6B54" w:rsidP="00816E23">
      <w:pPr>
        <w:spacing w:after="13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12.Технология. Профориентация: Тесты / Авт.-сост. </w:t>
      </w:r>
      <w:proofErr w:type="spellStart"/>
      <w:r w:rsidRPr="00816E23">
        <w:rPr>
          <w:sz w:val="24"/>
          <w:szCs w:val="24"/>
        </w:rPr>
        <w:t>И.П.Арефьев</w:t>
      </w:r>
      <w:proofErr w:type="spellEnd"/>
      <w:r w:rsidRPr="00816E23">
        <w:rPr>
          <w:sz w:val="24"/>
          <w:szCs w:val="24"/>
        </w:rPr>
        <w:t xml:space="preserve">. – М,2005. </w:t>
      </w:r>
    </w:p>
    <w:p w:rsidR="009052F0" w:rsidRPr="00816E23" w:rsidRDefault="00DC6B54" w:rsidP="00816E23">
      <w:pPr>
        <w:spacing w:after="0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13.Чернявская А.П. Психологическое консультирование по профессиональной </w:t>
      </w:r>
      <w:proofErr w:type="gramStart"/>
      <w:r w:rsidRPr="00816E23">
        <w:rPr>
          <w:sz w:val="24"/>
          <w:szCs w:val="24"/>
        </w:rPr>
        <w:t>ориентации.-</w:t>
      </w:r>
      <w:proofErr w:type="gramEnd"/>
      <w:r w:rsidRPr="00816E23">
        <w:rPr>
          <w:sz w:val="24"/>
          <w:szCs w:val="24"/>
        </w:rPr>
        <w:t xml:space="preserve"> М, 2001. </w:t>
      </w:r>
    </w:p>
    <w:p w:rsidR="009052F0" w:rsidRPr="00816E23" w:rsidRDefault="00DC6B54" w:rsidP="00816E23">
      <w:pPr>
        <w:spacing w:after="34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sz w:val="24"/>
          <w:szCs w:val="24"/>
        </w:rPr>
        <w:t xml:space="preserve"> </w:t>
      </w:r>
    </w:p>
    <w:p w:rsidR="009052F0" w:rsidRPr="00816E23" w:rsidRDefault="00DC6B54" w:rsidP="00816E23">
      <w:pPr>
        <w:spacing w:after="17" w:line="259" w:lineRule="auto"/>
        <w:ind w:left="0" w:right="211" w:firstLine="284"/>
        <w:jc w:val="center"/>
        <w:rPr>
          <w:sz w:val="24"/>
          <w:szCs w:val="24"/>
        </w:rPr>
      </w:pPr>
      <w:r w:rsidRPr="00816E23">
        <w:rPr>
          <w:b/>
          <w:sz w:val="24"/>
          <w:szCs w:val="24"/>
        </w:rPr>
        <w:t xml:space="preserve">Литература для учащихся, родителей: </w:t>
      </w:r>
    </w:p>
    <w:p w:rsidR="009052F0" w:rsidRPr="00816E23" w:rsidRDefault="00DC6B54" w:rsidP="00816E23">
      <w:pPr>
        <w:spacing w:after="12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1.Бендюков М.А., Соломин И.Л. Твой компас на рынке труда. Что ты должен знать о выборе профессии и поиске работы. – С.-Петербург, 2000. </w:t>
      </w:r>
    </w:p>
    <w:p w:rsidR="009052F0" w:rsidRPr="00816E23" w:rsidRDefault="00DC6B54" w:rsidP="00816E23">
      <w:pPr>
        <w:spacing w:after="13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2.Грецов А.Г., Попова Е.Г. Выбери профессию сам. </w:t>
      </w:r>
      <w:proofErr w:type="spellStart"/>
      <w:r w:rsidRPr="00816E23">
        <w:rPr>
          <w:sz w:val="24"/>
          <w:szCs w:val="24"/>
        </w:rPr>
        <w:t>Информационнометодические</w:t>
      </w:r>
      <w:proofErr w:type="spellEnd"/>
      <w:r w:rsidRPr="00816E23">
        <w:rPr>
          <w:sz w:val="24"/>
          <w:szCs w:val="24"/>
        </w:rPr>
        <w:t xml:space="preserve"> материалы для </w:t>
      </w:r>
      <w:proofErr w:type="gramStart"/>
      <w:r w:rsidRPr="00816E23">
        <w:rPr>
          <w:sz w:val="24"/>
          <w:szCs w:val="24"/>
        </w:rPr>
        <w:t>подростков.СПб.,</w:t>
      </w:r>
      <w:proofErr w:type="gramEnd"/>
      <w:r w:rsidRPr="00816E23">
        <w:rPr>
          <w:sz w:val="24"/>
          <w:szCs w:val="24"/>
        </w:rPr>
        <w:t xml:space="preserve">2004. 3.Ди </w:t>
      </w:r>
      <w:proofErr w:type="spellStart"/>
      <w:r w:rsidRPr="00816E23">
        <w:rPr>
          <w:sz w:val="24"/>
          <w:szCs w:val="24"/>
        </w:rPr>
        <w:t>Снайдер</w:t>
      </w:r>
      <w:proofErr w:type="spellEnd"/>
      <w:r w:rsidRPr="00816E23">
        <w:rPr>
          <w:sz w:val="24"/>
          <w:szCs w:val="24"/>
        </w:rPr>
        <w:t xml:space="preserve">. </w:t>
      </w:r>
    </w:p>
    <w:p w:rsidR="009052F0" w:rsidRPr="00816E23" w:rsidRDefault="00DC6B54" w:rsidP="00816E23">
      <w:pPr>
        <w:spacing w:after="13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3.Практическая психология для подростков, или </w:t>
      </w:r>
      <w:proofErr w:type="gramStart"/>
      <w:r w:rsidRPr="00816E23">
        <w:rPr>
          <w:sz w:val="24"/>
          <w:szCs w:val="24"/>
        </w:rPr>
        <w:t>Как</w:t>
      </w:r>
      <w:proofErr w:type="gramEnd"/>
      <w:r w:rsidRPr="00816E23">
        <w:rPr>
          <w:sz w:val="24"/>
          <w:szCs w:val="24"/>
        </w:rPr>
        <w:t xml:space="preserve"> найти свое место в жизни. – М.,2001. </w:t>
      </w:r>
    </w:p>
    <w:p w:rsidR="009052F0" w:rsidRPr="00816E23" w:rsidRDefault="00DC6B54" w:rsidP="00816E23">
      <w:pPr>
        <w:spacing w:after="12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4.Карьера в информационных технологиях / </w:t>
      </w:r>
      <w:proofErr w:type="spellStart"/>
      <w:r w:rsidRPr="00816E23">
        <w:rPr>
          <w:sz w:val="24"/>
          <w:szCs w:val="24"/>
        </w:rPr>
        <w:t>Вед.ред</w:t>
      </w:r>
      <w:proofErr w:type="spellEnd"/>
      <w:r w:rsidRPr="00816E23">
        <w:rPr>
          <w:sz w:val="24"/>
          <w:szCs w:val="24"/>
        </w:rPr>
        <w:t xml:space="preserve">. </w:t>
      </w:r>
      <w:proofErr w:type="spellStart"/>
      <w:r w:rsidRPr="00816E23">
        <w:rPr>
          <w:sz w:val="24"/>
          <w:szCs w:val="24"/>
        </w:rPr>
        <w:t>Элиович</w:t>
      </w:r>
      <w:proofErr w:type="spellEnd"/>
      <w:r w:rsidRPr="00816E23">
        <w:rPr>
          <w:sz w:val="24"/>
          <w:szCs w:val="24"/>
        </w:rPr>
        <w:t xml:space="preserve">. – М.,2003. </w:t>
      </w:r>
    </w:p>
    <w:p w:rsidR="009052F0" w:rsidRPr="00816E23" w:rsidRDefault="00DC6B54" w:rsidP="00816E23">
      <w:pPr>
        <w:spacing w:after="11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5.Карьера в медицине / </w:t>
      </w:r>
      <w:proofErr w:type="spellStart"/>
      <w:r w:rsidRPr="00816E23">
        <w:rPr>
          <w:sz w:val="24"/>
          <w:szCs w:val="24"/>
        </w:rPr>
        <w:t>Вед.ред</w:t>
      </w:r>
      <w:proofErr w:type="spellEnd"/>
      <w:r w:rsidRPr="00816E23">
        <w:rPr>
          <w:sz w:val="24"/>
          <w:szCs w:val="24"/>
        </w:rPr>
        <w:t xml:space="preserve">. </w:t>
      </w:r>
      <w:proofErr w:type="spellStart"/>
      <w:r w:rsidRPr="00816E23">
        <w:rPr>
          <w:sz w:val="24"/>
          <w:szCs w:val="24"/>
        </w:rPr>
        <w:t>Элиович</w:t>
      </w:r>
      <w:proofErr w:type="spellEnd"/>
      <w:r w:rsidRPr="00816E23">
        <w:rPr>
          <w:sz w:val="24"/>
          <w:szCs w:val="24"/>
        </w:rPr>
        <w:t xml:space="preserve">. – М.,2003. </w:t>
      </w:r>
    </w:p>
    <w:p w:rsidR="009052F0" w:rsidRPr="00816E23" w:rsidRDefault="00DC6B54" w:rsidP="00816E23">
      <w:pPr>
        <w:spacing w:after="15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6.Климов Е.А. Как выбирать профессию? – М.,1990. </w:t>
      </w:r>
    </w:p>
    <w:p w:rsidR="009052F0" w:rsidRPr="00816E23" w:rsidRDefault="00DC6B54" w:rsidP="00816E23">
      <w:pPr>
        <w:spacing w:after="5" w:line="306" w:lineRule="auto"/>
        <w:ind w:left="0" w:right="56" w:firstLine="284"/>
        <w:jc w:val="left"/>
        <w:rPr>
          <w:sz w:val="24"/>
          <w:szCs w:val="24"/>
        </w:rPr>
      </w:pPr>
      <w:r w:rsidRPr="00816E23">
        <w:rPr>
          <w:sz w:val="24"/>
          <w:szCs w:val="24"/>
        </w:rPr>
        <w:t xml:space="preserve">7.Куда пойти учиться? Информационный справочник для поступающих в образовательные учреждения высшего, среднего и начального профессионального образования города Сургута на 2013/2014 учебный год / Авт. сост. </w:t>
      </w:r>
      <w:proofErr w:type="spellStart"/>
      <w:r w:rsidRPr="00816E23">
        <w:rPr>
          <w:sz w:val="24"/>
          <w:szCs w:val="24"/>
        </w:rPr>
        <w:t>Н.Я.Стрельцова</w:t>
      </w:r>
      <w:proofErr w:type="spellEnd"/>
      <w:r w:rsidRPr="00816E23">
        <w:rPr>
          <w:sz w:val="24"/>
          <w:szCs w:val="24"/>
        </w:rPr>
        <w:t xml:space="preserve">, </w:t>
      </w:r>
      <w:proofErr w:type="spellStart"/>
      <w:r w:rsidRPr="00816E23">
        <w:rPr>
          <w:sz w:val="24"/>
          <w:szCs w:val="24"/>
        </w:rPr>
        <w:t>Н.П.Кормилкина</w:t>
      </w:r>
      <w:proofErr w:type="spellEnd"/>
      <w:r w:rsidRPr="00816E23">
        <w:rPr>
          <w:sz w:val="24"/>
          <w:szCs w:val="24"/>
        </w:rPr>
        <w:t xml:space="preserve">, </w:t>
      </w:r>
      <w:proofErr w:type="spellStart"/>
      <w:r w:rsidRPr="00816E23">
        <w:rPr>
          <w:sz w:val="24"/>
          <w:szCs w:val="24"/>
        </w:rPr>
        <w:t>Л.П.Левицкая</w:t>
      </w:r>
      <w:proofErr w:type="spellEnd"/>
      <w:r w:rsidRPr="00816E23">
        <w:rPr>
          <w:sz w:val="24"/>
          <w:szCs w:val="24"/>
        </w:rPr>
        <w:t xml:space="preserve">. – Сургут, 2012. </w:t>
      </w:r>
    </w:p>
    <w:p w:rsidR="009052F0" w:rsidRPr="00816E23" w:rsidRDefault="00DC6B54" w:rsidP="00816E23">
      <w:pPr>
        <w:spacing w:after="10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8.Меттус </w:t>
      </w:r>
      <w:proofErr w:type="gramStart"/>
      <w:r w:rsidRPr="00816E23">
        <w:rPr>
          <w:sz w:val="24"/>
          <w:szCs w:val="24"/>
        </w:rPr>
        <w:t>Е.В.,</w:t>
      </w:r>
      <w:proofErr w:type="spellStart"/>
      <w:r w:rsidRPr="00816E23">
        <w:rPr>
          <w:sz w:val="24"/>
          <w:szCs w:val="24"/>
        </w:rPr>
        <w:t>Турта</w:t>
      </w:r>
      <w:proofErr w:type="spellEnd"/>
      <w:proofErr w:type="gramEnd"/>
      <w:r w:rsidRPr="00816E23">
        <w:rPr>
          <w:sz w:val="24"/>
          <w:szCs w:val="24"/>
        </w:rPr>
        <w:t xml:space="preserve"> О.С., Литвина А.В. Учимся выбирать профиль обучения /для учащихся 7-11 классов/ - С.-Петербург, 2006. </w:t>
      </w:r>
    </w:p>
    <w:p w:rsidR="009052F0" w:rsidRPr="00816E23" w:rsidRDefault="00DC6B54" w:rsidP="00816E23">
      <w:pPr>
        <w:spacing w:after="5" w:line="306" w:lineRule="auto"/>
        <w:ind w:left="0" w:right="56" w:firstLine="284"/>
        <w:jc w:val="left"/>
        <w:rPr>
          <w:sz w:val="24"/>
          <w:szCs w:val="24"/>
        </w:rPr>
      </w:pPr>
      <w:r w:rsidRPr="00816E23">
        <w:rPr>
          <w:sz w:val="24"/>
          <w:szCs w:val="24"/>
        </w:rPr>
        <w:lastRenderedPageBreak/>
        <w:t xml:space="preserve"> 9.Мир профессий: Человек – знаковая система /Сост. </w:t>
      </w:r>
      <w:proofErr w:type="spellStart"/>
      <w:r w:rsidRPr="00816E23">
        <w:rPr>
          <w:sz w:val="24"/>
          <w:szCs w:val="24"/>
        </w:rPr>
        <w:t>С.Н.Левиева</w:t>
      </w:r>
      <w:proofErr w:type="spellEnd"/>
      <w:r w:rsidRPr="00816E23">
        <w:rPr>
          <w:sz w:val="24"/>
          <w:szCs w:val="24"/>
        </w:rPr>
        <w:t xml:space="preserve">. – М.,1988. 10.Мир профессий: Человек – художественный образ /Сост. </w:t>
      </w:r>
      <w:proofErr w:type="spellStart"/>
      <w:r w:rsidRPr="00816E23">
        <w:rPr>
          <w:sz w:val="24"/>
          <w:szCs w:val="24"/>
        </w:rPr>
        <w:t>А.Смирнов</w:t>
      </w:r>
      <w:proofErr w:type="spellEnd"/>
      <w:r w:rsidRPr="00816E23">
        <w:rPr>
          <w:sz w:val="24"/>
          <w:szCs w:val="24"/>
        </w:rPr>
        <w:t xml:space="preserve">. – М.,1987. </w:t>
      </w:r>
    </w:p>
    <w:p w:rsidR="009052F0" w:rsidRPr="00816E23" w:rsidRDefault="00DC6B54" w:rsidP="00816E23">
      <w:pPr>
        <w:spacing w:after="15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11.Мир профессий: Человек – природа / Сост. </w:t>
      </w:r>
      <w:proofErr w:type="spellStart"/>
      <w:r w:rsidRPr="00816E23">
        <w:rPr>
          <w:sz w:val="24"/>
          <w:szCs w:val="24"/>
        </w:rPr>
        <w:t>С.Н.Левиева</w:t>
      </w:r>
      <w:proofErr w:type="spellEnd"/>
      <w:r w:rsidRPr="00816E23">
        <w:rPr>
          <w:sz w:val="24"/>
          <w:szCs w:val="24"/>
        </w:rPr>
        <w:t xml:space="preserve">. – М.,1985. </w:t>
      </w:r>
    </w:p>
    <w:p w:rsidR="009052F0" w:rsidRPr="00816E23" w:rsidRDefault="00DC6B54" w:rsidP="00816E23">
      <w:pPr>
        <w:spacing w:after="11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12.Мир профессий: Человек – техника /Сост. </w:t>
      </w:r>
      <w:proofErr w:type="spellStart"/>
      <w:r w:rsidRPr="00816E23">
        <w:rPr>
          <w:sz w:val="24"/>
          <w:szCs w:val="24"/>
        </w:rPr>
        <w:t>Р.Д.Каверина</w:t>
      </w:r>
      <w:proofErr w:type="spellEnd"/>
      <w:r w:rsidRPr="00816E23">
        <w:rPr>
          <w:sz w:val="24"/>
          <w:szCs w:val="24"/>
        </w:rPr>
        <w:t xml:space="preserve">. – М.,1988. </w:t>
      </w:r>
    </w:p>
    <w:p w:rsidR="009052F0" w:rsidRPr="00816E23" w:rsidRDefault="00DC6B54" w:rsidP="00816E23">
      <w:pPr>
        <w:spacing w:after="0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13.Пауэрс П., Рассел Д. Найди свое дело. - М,1994. </w:t>
      </w:r>
    </w:p>
    <w:p w:rsidR="009052F0" w:rsidRPr="00816E23" w:rsidRDefault="00DC6B54" w:rsidP="00816E23">
      <w:pPr>
        <w:spacing w:after="34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sz w:val="24"/>
          <w:szCs w:val="24"/>
        </w:rPr>
        <w:t xml:space="preserve"> </w:t>
      </w:r>
    </w:p>
    <w:p w:rsidR="009052F0" w:rsidRPr="00816E23" w:rsidRDefault="00DC6B54" w:rsidP="00816E23">
      <w:pPr>
        <w:spacing w:after="43" w:line="259" w:lineRule="auto"/>
        <w:ind w:left="0" w:firstLine="284"/>
        <w:jc w:val="center"/>
        <w:rPr>
          <w:sz w:val="24"/>
          <w:szCs w:val="24"/>
        </w:rPr>
      </w:pPr>
      <w:r w:rsidRPr="00816E23">
        <w:rPr>
          <w:b/>
          <w:sz w:val="24"/>
          <w:szCs w:val="24"/>
        </w:rPr>
        <w:t xml:space="preserve">Интернет-ресурсы для ученика </w:t>
      </w:r>
    </w:p>
    <w:p w:rsidR="009052F0" w:rsidRPr="00816E23" w:rsidRDefault="000609EF" w:rsidP="00816E23">
      <w:pPr>
        <w:numPr>
          <w:ilvl w:val="0"/>
          <w:numId w:val="5"/>
        </w:numPr>
        <w:ind w:left="0" w:right="68" w:firstLine="284"/>
        <w:rPr>
          <w:sz w:val="24"/>
          <w:szCs w:val="24"/>
        </w:rPr>
      </w:pPr>
      <w:hyperlink r:id="rId5">
        <w:r w:rsidR="00DC6B54" w:rsidRPr="00816E23">
          <w:rPr>
            <w:sz w:val="24"/>
            <w:szCs w:val="24"/>
          </w:rPr>
          <w:t>www.abiturcenter.ru</w:t>
        </w:r>
      </w:hyperlink>
      <w:hyperlink r:id="rId6">
        <w:r w:rsidR="00DC6B54" w:rsidRPr="00816E23">
          <w:rPr>
            <w:sz w:val="24"/>
            <w:szCs w:val="24"/>
          </w:rPr>
          <w:t xml:space="preserve"> </w:t>
        </w:r>
      </w:hyperlink>
      <w:r w:rsidR="00DC6B54" w:rsidRPr="00816E23">
        <w:rPr>
          <w:sz w:val="24"/>
          <w:szCs w:val="24"/>
        </w:rPr>
        <w:t xml:space="preserve">Центр </w:t>
      </w:r>
      <w:proofErr w:type="spellStart"/>
      <w:r w:rsidR="00DC6B54" w:rsidRPr="00816E23">
        <w:rPr>
          <w:sz w:val="24"/>
          <w:szCs w:val="24"/>
        </w:rPr>
        <w:t>довузовского</w:t>
      </w:r>
      <w:proofErr w:type="spellEnd"/>
      <w:r w:rsidR="00DC6B54" w:rsidRPr="00816E23">
        <w:rPr>
          <w:sz w:val="24"/>
          <w:szCs w:val="24"/>
        </w:rPr>
        <w:t xml:space="preserve"> образования. Портал для абитуриентов. Справочник абитуриента. </w:t>
      </w:r>
      <w:proofErr w:type="spellStart"/>
      <w:r w:rsidR="00DC6B54" w:rsidRPr="00816E23">
        <w:rPr>
          <w:sz w:val="24"/>
          <w:szCs w:val="24"/>
        </w:rPr>
        <w:t>On-line</w:t>
      </w:r>
      <w:proofErr w:type="spellEnd"/>
      <w:r w:rsidR="00DC6B54" w:rsidRPr="00816E23">
        <w:rPr>
          <w:sz w:val="24"/>
          <w:szCs w:val="24"/>
        </w:rPr>
        <w:t xml:space="preserve"> тестирование абитуриентов и старшеклассников. Подготовка к поступлению. Издание и распространение литературы для абитуриентов и старшеклассников. Новости </w:t>
      </w:r>
      <w:proofErr w:type="spellStart"/>
      <w:r w:rsidR="00DC6B54" w:rsidRPr="00816E23">
        <w:rPr>
          <w:sz w:val="24"/>
          <w:szCs w:val="24"/>
        </w:rPr>
        <w:t>довузовского</w:t>
      </w:r>
      <w:proofErr w:type="spellEnd"/>
      <w:r w:rsidR="00DC6B54" w:rsidRPr="00816E23">
        <w:rPr>
          <w:sz w:val="24"/>
          <w:szCs w:val="24"/>
        </w:rPr>
        <w:t xml:space="preserve"> образования. </w:t>
      </w:r>
    </w:p>
    <w:p w:rsidR="009052F0" w:rsidRPr="00816E23" w:rsidRDefault="000609EF" w:rsidP="00816E23">
      <w:pPr>
        <w:numPr>
          <w:ilvl w:val="0"/>
          <w:numId w:val="5"/>
        </w:numPr>
        <w:ind w:left="0" w:right="68" w:firstLine="284"/>
        <w:rPr>
          <w:sz w:val="24"/>
          <w:szCs w:val="24"/>
        </w:rPr>
      </w:pPr>
      <w:hyperlink r:id="rId7">
        <w:r w:rsidR="00DC6B54" w:rsidRPr="00816E23">
          <w:rPr>
            <w:sz w:val="24"/>
            <w:szCs w:val="24"/>
          </w:rPr>
          <w:t>www.ege.edu.ru</w:t>
        </w:r>
      </w:hyperlink>
      <w:hyperlink r:id="rId8">
        <w:r w:rsidR="00DC6B54" w:rsidRPr="00816E23">
          <w:rPr>
            <w:sz w:val="24"/>
            <w:szCs w:val="24"/>
          </w:rPr>
          <w:t xml:space="preserve"> </w:t>
        </w:r>
      </w:hyperlink>
      <w:r w:rsidR="00DC6B54" w:rsidRPr="00816E23">
        <w:rPr>
          <w:sz w:val="24"/>
          <w:szCs w:val="24"/>
        </w:rPr>
        <w:tab/>
      </w:r>
      <w:hyperlink r:id="rId9">
        <w:r w:rsidR="00DC6B54" w:rsidRPr="00816E23">
          <w:rPr>
            <w:sz w:val="24"/>
            <w:szCs w:val="24"/>
          </w:rPr>
          <w:t>П</w:t>
        </w:r>
      </w:hyperlink>
      <w:r w:rsidR="00DC6B54" w:rsidRPr="00816E23">
        <w:rPr>
          <w:sz w:val="24"/>
          <w:szCs w:val="24"/>
        </w:rPr>
        <w:t xml:space="preserve">ортал </w:t>
      </w:r>
      <w:r w:rsidR="00DC6B54" w:rsidRPr="00816E23">
        <w:rPr>
          <w:sz w:val="24"/>
          <w:szCs w:val="24"/>
        </w:rPr>
        <w:tab/>
        <w:t xml:space="preserve">информационной </w:t>
      </w:r>
      <w:r w:rsidR="00DC6B54" w:rsidRPr="00816E23">
        <w:rPr>
          <w:sz w:val="24"/>
          <w:szCs w:val="24"/>
        </w:rPr>
        <w:tab/>
        <w:t xml:space="preserve">поддержки </w:t>
      </w:r>
      <w:r w:rsidR="00DC6B54" w:rsidRPr="00816E23">
        <w:rPr>
          <w:sz w:val="24"/>
          <w:szCs w:val="24"/>
        </w:rPr>
        <w:tab/>
        <w:t xml:space="preserve">Единого государственного экзамена. </w:t>
      </w:r>
    </w:p>
    <w:p w:rsidR="009052F0" w:rsidRPr="00816E23" w:rsidRDefault="000609EF" w:rsidP="00816E23">
      <w:pPr>
        <w:numPr>
          <w:ilvl w:val="0"/>
          <w:numId w:val="5"/>
        </w:numPr>
        <w:ind w:left="0" w:right="68" w:firstLine="284"/>
        <w:rPr>
          <w:sz w:val="24"/>
          <w:szCs w:val="24"/>
        </w:rPr>
      </w:pPr>
      <w:hyperlink r:id="rId10">
        <w:r w:rsidR="00DC6B54" w:rsidRPr="00816E23">
          <w:rPr>
            <w:sz w:val="24"/>
            <w:szCs w:val="24"/>
          </w:rPr>
          <w:t>www.informika.ru</w:t>
        </w:r>
      </w:hyperlink>
      <w:hyperlink r:id="rId11">
        <w:r w:rsidR="00DC6B54" w:rsidRPr="00816E23">
          <w:rPr>
            <w:sz w:val="24"/>
            <w:szCs w:val="24"/>
          </w:rPr>
          <w:t xml:space="preserve"> </w:t>
        </w:r>
      </w:hyperlink>
      <w:r w:rsidR="00DC6B54" w:rsidRPr="00816E23">
        <w:rPr>
          <w:sz w:val="24"/>
          <w:szCs w:val="24"/>
        </w:rPr>
        <w:t xml:space="preserve">Сервер НИИ информационных технологий и телекоммуникаций. Новости образования, информация о конференциях, выставках, семинарах. </w:t>
      </w:r>
    </w:p>
    <w:p w:rsidR="009052F0" w:rsidRPr="00816E23" w:rsidRDefault="000609EF" w:rsidP="00816E23">
      <w:pPr>
        <w:numPr>
          <w:ilvl w:val="0"/>
          <w:numId w:val="5"/>
        </w:numPr>
        <w:spacing w:after="81"/>
        <w:ind w:left="0" w:right="68" w:firstLine="284"/>
        <w:rPr>
          <w:sz w:val="24"/>
          <w:szCs w:val="24"/>
        </w:rPr>
      </w:pPr>
      <w:hyperlink r:id="rId12">
        <w:r w:rsidR="00DC6B54" w:rsidRPr="00816E23">
          <w:rPr>
            <w:sz w:val="24"/>
            <w:szCs w:val="24"/>
          </w:rPr>
          <w:t>www.5balIov.ru</w:t>
        </w:r>
      </w:hyperlink>
      <w:hyperlink r:id="rId13">
        <w:r w:rsidR="00DC6B54" w:rsidRPr="00816E23">
          <w:rPr>
            <w:sz w:val="24"/>
            <w:szCs w:val="24"/>
          </w:rPr>
          <w:t xml:space="preserve"> </w:t>
        </w:r>
      </w:hyperlink>
      <w:r w:rsidR="00DC6B54" w:rsidRPr="00816E23">
        <w:rPr>
          <w:sz w:val="24"/>
          <w:szCs w:val="24"/>
        </w:rPr>
        <w:t xml:space="preserve">Образование в России и за рубежом. Информация о вузах, книжный магазин, образовательные тесты, репетиционные версии вариантов ЕГЭ. </w:t>
      </w:r>
    </w:p>
    <w:p w:rsidR="009052F0" w:rsidRPr="00816E23" w:rsidRDefault="000609EF" w:rsidP="00816E23">
      <w:pPr>
        <w:numPr>
          <w:ilvl w:val="0"/>
          <w:numId w:val="5"/>
        </w:numPr>
        <w:ind w:left="0" w:right="68" w:firstLine="284"/>
        <w:rPr>
          <w:sz w:val="24"/>
          <w:szCs w:val="24"/>
        </w:rPr>
      </w:pPr>
      <w:hyperlink r:id="rId14">
        <w:r w:rsidR="00DC6B54" w:rsidRPr="00816E23">
          <w:rPr>
            <w:sz w:val="24"/>
            <w:szCs w:val="24"/>
          </w:rPr>
          <w:t>www.ed.vseved.ru</w:t>
        </w:r>
      </w:hyperlink>
      <w:hyperlink r:id="rId15">
        <w:r w:rsidR="00DC6B54" w:rsidRPr="00816E23">
          <w:rPr>
            <w:sz w:val="24"/>
            <w:szCs w:val="24"/>
          </w:rPr>
          <w:t xml:space="preserve"> </w:t>
        </w:r>
      </w:hyperlink>
      <w:r w:rsidR="00DC6B54" w:rsidRPr="00816E23">
        <w:rPr>
          <w:sz w:val="24"/>
          <w:szCs w:val="24"/>
        </w:rPr>
        <w:t xml:space="preserve">Справочно-поисковая система «Образование в России». Рейтинг учебных заведений. </w:t>
      </w:r>
    </w:p>
    <w:p w:rsidR="009052F0" w:rsidRPr="00816E23" w:rsidRDefault="00DC6B54" w:rsidP="00816E23">
      <w:pPr>
        <w:numPr>
          <w:ilvl w:val="0"/>
          <w:numId w:val="5"/>
        </w:numPr>
        <w:spacing w:after="5" w:line="306" w:lineRule="auto"/>
        <w:ind w:left="0" w:right="68" w:firstLine="284"/>
        <w:rPr>
          <w:sz w:val="24"/>
          <w:szCs w:val="24"/>
        </w:rPr>
      </w:pPr>
      <w:r w:rsidRPr="00816E23">
        <w:rPr>
          <w:sz w:val="24"/>
          <w:szCs w:val="24"/>
        </w:rPr>
        <w:t xml:space="preserve">Обширная </w:t>
      </w:r>
      <w:r w:rsidRPr="00816E23">
        <w:rPr>
          <w:sz w:val="24"/>
          <w:szCs w:val="24"/>
        </w:rPr>
        <w:tab/>
        <w:t xml:space="preserve">база </w:t>
      </w:r>
      <w:r w:rsidRPr="00816E23">
        <w:rPr>
          <w:sz w:val="24"/>
          <w:szCs w:val="24"/>
        </w:rPr>
        <w:tab/>
        <w:t xml:space="preserve">вакансий </w:t>
      </w:r>
      <w:r w:rsidRPr="00816E23">
        <w:rPr>
          <w:sz w:val="24"/>
          <w:szCs w:val="24"/>
        </w:rPr>
        <w:tab/>
        <w:t xml:space="preserve">по </w:t>
      </w:r>
      <w:r w:rsidRPr="00816E23">
        <w:rPr>
          <w:sz w:val="24"/>
          <w:szCs w:val="24"/>
        </w:rPr>
        <w:tab/>
        <w:t xml:space="preserve">всем </w:t>
      </w:r>
      <w:r w:rsidRPr="00816E23">
        <w:rPr>
          <w:sz w:val="24"/>
          <w:szCs w:val="24"/>
        </w:rPr>
        <w:tab/>
        <w:t xml:space="preserve">областям </w:t>
      </w:r>
      <w:r w:rsidRPr="00816E23">
        <w:rPr>
          <w:sz w:val="24"/>
          <w:szCs w:val="24"/>
        </w:rPr>
        <w:tab/>
        <w:t xml:space="preserve">профессиональной деятельности во всех регионах России, удобная система поиска информации, возможность разместить свое резюме, различные справочные материалы. </w:t>
      </w:r>
      <w:hyperlink r:id="rId16">
        <w:proofErr w:type="spellStart"/>
        <w:r w:rsidRPr="00816E23">
          <w:rPr>
            <w:sz w:val="24"/>
            <w:szCs w:val="24"/>
          </w:rPr>
          <w:t>www</w:t>
        </w:r>
        <w:proofErr w:type="spellEnd"/>
        <w:r w:rsidRPr="00816E23">
          <w:rPr>
            <w:sz w:val="24"/>
            <w:szCs w:val="24"/>
          </w:rPr>
          <w:t>.</w:t>
        </w:r>
      </w:hyperlink>
      <w:hyperlink r:id="rId17">
        <w:r w:rsidRPr="00816E23">
          <w:rPr>
            <w:sz w:val="24"/>
            <w:szCs w:val="24"/>
          </w:rPr>
          <w:t xml:space="preserve"> </w:t>
        </w:r>
      </w:hyperlink>
      <w:hyperlink r:id="rId18">
        <w:proofErr w:type="spellStart"/>
        <w:r w:rsidRPr="00816E23">
          <w:rPr>
            <w:sz w:val="24"/>
            <w:szCs w:val="24"/>
          </w:rPr>
          <w:t>r</w:t>
        </w:r>
      </w:hyperlink>
      <w:r w:rsidRPr="00816E23">
        <w:rPr>
          <w:sz w:val="24"/>
          <w:szCs w:val="24"/>
        </w:rPr>
        <w:t>abota</w:t>
      </w:r>
      <w:proofErr w:type="spellEnd"/>
      <w:r w:rsidRPr="00816E23">
        <w:rPr>
          <w:sz w:val="24"/>
          <w:szCs w:val="24"/>
        </w:rPr>
        <w:t xml:space="preserve">. </w:t>
      </w:r>
      <w:proofErr w:type="spellStart"/>
      <w:r w:rsidRPr="00816E23">
        <w:rPr>
          <w:sz w:val="24"/>
          <w:szCs w:val="24"/>
        </w:rPr>
        <w:t>Mail</w:t>
      </w:r>
      <w:proofErr w:type="spellEnd"/>
      <w:r w:rsidRPr="00816E23">
        <w:rPr>
          <w:sz w:val="24"/>
          <w:szCs w:val="24"/>
        </w:rPr>
        <w:t xml:space="preserve">. </w:t>
      </w:r>
      <w:proofErr w:type="spellStart"/>
      <w:r w:rsidRPr="00816E23">
        <w:rPr>
          <w:sz w:val="24"/>
          <w:szCs w:val="24"/>
        </w:rPr>
        <w:t>ru</w:t>
      </w:r>
      <w:proofErr w:type="spellEnd"/>
      <w:r w:rsidRPr="00816E23">
        <w:rPr>
          <w:sz w:val="24"/>
          <w:szCs w:val="24"/>
        </w:rPr>
        <w:t xml:space="preserve"> </w:t>
      </w:r>
    </w:p>
    <w:p w:rsidR="009052F0" w:rsidRPr="00816E23" w:rsidRDefault="00816E23" w:rsidP="00816E23">
      <w:pPr>
        <w:numPr>
          <w:ilvl w:val="0"/>
          <w:numId w:val="5"/>
        </w:numPr>
        <w:spacing w:after="5" w:line="306" w:lineRule="auto"/>
        <w:ind w:left="0" w:right="68" w:firstLine="284"/>
        <w:rPr>
          <w:sz w:val="24"/>
          <w:szCs w:val="24"/>
        </w:rPr>
      </w:pPr>
      <w:r>
        <w:rPr>
          <w:sz w:val="24"/>
          <w:szCs w:val="24"/>
        </w:rPr>
        <w:t>Б</w:t>
      </w:r>
      <w:r w:rsidR="00DC6B54" w:rsidRPr="00816E23">
        <w:rPr>
          <w:sz w:val="24"/>
          <w:szCs w:val="24"/>
        </w:rPr>
        <w:t xml:space="preserve">аза вакансий, возможность для размещения собственного резюме, статьи по проблемам трудоустройства, возможность подписаться на интернет-рассылку новостей для желающих найти работу. </w:t>
      </w:r>
      <w:hyperlink r:id="rId19">
        <w:r w:rsidR="00DC6B54" w:rsidRPr="00816E23">
          <w:rPr>
            <w:sz w:val="24"/>
            <w:szCs w:val="24"/>
          </w:rPr>
          <w:t>www.students.ru</w:t>
        </w:r>
      </w:hyperlink>
      <w:hyperlink r:id="rId20">
        <w:r w:rsidR="00DC6B54" w:rsidRPr="00816E23">
          <w:rPr>
            <w:sz w:val="24"/>
            <w:szCs w:val="24"/>
          </w:rPr>
          <w:t xml:space="preserve"> </w:t>
        </w:r>
      </w:hyperlink>
    </w:p>
    <w:p w:rsidR="009052F0" w:rsidRPr="00816E23" w:rsidRDefault="00DC6B54" w:rsidP="00816E23">
      <w:pPr>
        <w:tabs>
          <w:tab w:val="center" w:pos="9570"/>
        </w:tabs>
        <w:spacing w:after="31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sz w:val="24"/>
          <w:szCs w:val="24"/>
        </w:rPr>
        <w:t>8.</w:t>
      </w:r>
      <w:r w:rsidRPr="00816E23">
        <w:rPr>
          <w:rFonts w:ascii="Arial" w:eastAsia="Arial" w:hAnsi="Arial" w:cs="Arial"/>
          <w:sz w:val="24"/>
          <w:szCs w:val="24"/>
        </w:rPr>
        <w:t xml:space="preserve"> </w:t>
      </w:r>
      <w:r w:rsidRPr="00816E23">
        <w:rPr>
          <w:rFonts w:ascii="Arial" w:eastAsia="Arial" w:hAnsi="Arial" w:cs="Arial"/>
          <w:sz w:val="24"/>
          <w:szCs w:val="24"/>
        </w:rPr>
        <w:tab/>
      </w:r>
      <w:r w:rsidRPr="00816E23">
        <w:rPr>
          <w:sz w:val="24"/>
          <w:szCs w:val="24"/>
        </w:rPr>
        <w:t xml:space="preserve"> </w:t>
      </w:r>
    </w:p>
    <w:p w:rsidR="009052F0" w:rsidRPr="00816E23" w:rsidRDefault="000609EF" w:rsidP="00816E23">
      <w:pPr>
        <w:spacing w:after="12" w:line="268" w:lineRule="auto"/>
        <w:ind w:left="0" w:firstLine="284"/>
        <w:jc w:val="left"/>
        <w:rPr>
          <w:sz w:val="24"/>
          <w:szCs w:val="24"/>
        </w:rPr>
      </w:pPr>
      <w:hyperlink r:id="rId21">
        <w:r w:rsidR="00DC6B54" w:rsidRPr="00816E23">
          <w:rPr>
            <w:color w:val="0000FF"/>
            <w:sz w:val="24"/>
            <w:szCs w:val="24"/>
            <w:u w:val="single" w:color="0000FF"/>
          </w:rPr>
          <w:t>https://skysmart.ru/articles/useful/uroki</w:t>
        </w:r>
      </w:hyperlink>
      <w:hyperlink r:id="rId22">
        <w:r w:rsidR="00DC6B54" w:rsidRPr="00816E23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23">
        <w:r w:rsidR="00DC6B54" w:rsidRPr="00816E23">
          <w:rPr>
            <w:color w:val="0000FF"/>
            <w:sz w:val="24"/>
            <w:szCs w:val="24"/>
            <w:u w:val="single" w:color="0000FF"/>
          </w:rPr>
          <w:t>proforientacii</w:t>
        </w:r>
      </w:hyperlink>
      <w:hyperlink r:id="rId24">
        <w:r w:rsidR="00DC6B54" w:rsidRPr="00816E23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25">
        <w:r w:rsidR="00DC6B54" w:rsidRPr="00816E23">
          <w:rPr>
            <w:color w:val="0000FF"/>
            <w:sz w:val="24"/>
            <w:szCs w:val="24"/>
            <w:u w:val="single" w:color="0000FF"/>
          </w:rPr>
          <w:t>v</w:t>
        </w:r>
      </w:hyperlink>
      <w:hyperlink r:id="rId26">
        <w:r w:rsidR="00DC6B54" w:rsidRPr="00816E23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27">
        <w:r w:rsidR="00DC6B54" w:rsidRPr="00816E23">
          <w:rPr>
            <w:color w:val="0000FF"/>
            <w:sz w:val="24"/>
            <w:szCs w:val="24"/>
            <w:u w:val="single" w:color="0000FF"/>
          </w:rPr>
          <w:t>shkole</w:t>
        </w:r>
      </w:hyperlink>
      <w:hyperlink r:id="rId28">
        <w:r w:rsidR="00DC6B54" w:rsidRPr="00816E23">
          <w:rPr>
            <w:sz w:val="24"/>
            <w:szCs w:val="24"/>
          </w:rPr>
          <w:t xml:space="preserve"> </w:t>
        </w:r>
      </w:hyperlink>
      <w:r w:rsidR="00DC6B54" w:rsidRPr="00816E23">
        <w:rPr>
          <w:sz w:val="24"/>
          <w:szCs w:val="24"/>
        </w:rPr>
        <w:t xml:space="preserve"> </w:t>
      </w:r>
    </w:p>
    <w:p w:rsidR="009052F0" w:rsidRPr="00816E23" w:rsidRDefault="00DC6B54" w:rsidP="00816E23">
      <w:pPr>
        <w:spacing w:after="22" w:line="259" w:lineRule="auto"/>
        <w:ind w:left="0" w:firstLine="284"/>
        <w:jc w:val="left"/>
        <w:rPr>
          <w:sz w:val="24"/>
          <w:szCs w:val="24"/>
        </w:rPr>
      </w:pPr>
      <w:r w:rsidRPr="00816E23">
        <w:rPr>
          <w:sz w:val="24"/>
          <w:szCs w:val="24"/>
        </w:rPr>
        <w:t xml:space="preserve"> </w:t>
      </w:r>
    </w:p>
    <w:p w:rsidR="009052F0" w:rsidRPr="00816E23" w:rsidRDefault="000609EF" w:rsidP="00816E23">
      <w:pPr>
        <w:spacing w:after="12" w:line="268" w:lineRule="auto"/>
        <w:ind w:left="0" w:firstLine="284"/>
        <w:jc w:val="left"/>
        <w:rPr>
          <w:sz w:val="24"/>
          <w:szCs w:val="24"/>
          <w:lang w:val="en-US"/>
        </w:rPr>
      </w:pPr>
      <w:hyperlink r:id="rId29"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 xml:space="preserve">https://study.skysmart.ru/prof_kids?source_type=search&amp;manager=seoteam&amp;work </w:t>
        </w:r>
      </w:hyperlink>
      <w:hyperlink r:id="rId30"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>flow=skysmart&amp;service=skysmart&amp;study=individual&amp;product=type</w:t>
        </w:r>
      </w:hyperlink>
      <w:hyperlink r:id="rId31"/>
      <w:hyperlink r:id="rId32"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>skysmart_test%7Cname</w:t>
        </w:r>
      </w:hyperlink>
      <w:hyperlink r:id="rId33"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>-</w:t>
        </w:r>
      </w:hyperlink>
    </w:p>
    <w:p w:rsidR="009052F0" w:rsidRPr="00816E23" w:rsidRDefault="000609EF" w:rsidP="00816E23">
      <w:pPr>
        <w:spacing w:after="12" w:line="268" w:lineRule="auto"/>
        <w:ind w:left="0" w:firstLine="284"/>
        <w:jc w:val="left"/>
        <w:rPr>
          <w:sz w:val="24"/>
          <w:szCs w:val="24"/>
          <w:lang w:val="en-US"/>
        </w:rPr>
      </w:pPr>
      <w:hyperlink r:id="rId34"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 xml:space="preserve">profession&amp;utm_medium=organic&amp;utm_campaign=articles&amp;utm_term=generic&amp;u </w:t>
        </w:r>
      </w:hyperlink>
      <w:hyperlink r:id="rId35">
        <w:proofErr w:type="spellStart"/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>tm_content</w:t>
        </w:r>
        <w:proofErr w:type="spellEnd"/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>=</w:t>
        </w:r>
        <w:proofErr w:type="spellStart"/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>wid</w:t>
        </w:r>
        <w:proofErr w:type="spellEnd"/>
      </w:hyperlink>
      <w:hyperlink r:id="rId36"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>-</w:t>
        </w:r>
      </w:hyperlink>
      <w:hyperlink r:id="rId37"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>new</w:t>
        </w:r>
      </w:hyperlink>
      <w:hyperlink r:id="rId38"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>-</w:t>
        </w:r>
        <w:proofErr w:type="spellStart"/>
      </w:hyperlink>
      <w:hyperlink r:id="rId39">
        <w:r w:rsidR="00DC6B54" w:rsidRPr="00816E23">
          <w:rPr>
            <w:color w:val="0000FF"/>
            <w:sz w:val="24"/>
            <w:szCs w:val="24"/>
            <w:u w:val="single" w:color="0000FF"/>
            <w:lang w:val="en-US"/>
          </w:rPr>
          <w:t>prof_kids</w:t>
        </w:r>
        <w:proofErr w:type="spellEnd"/>
      </w:hyperlink>
      <w:hyperlink r:id="rId40">
        <w:r w:rsidR="00DC6B54" w:rsidRPr="00816E23">
          <w:rPr>
            <w:sz w:val="24"/>
            <w:szCs w:val="24"/>
            <w:lang w:val="en-US"/>
          </w:rPr>
          <w:t xml:space="preserve"> </w:t>
        </w:r>
      </w:hyperlink>
    </w:p>
    <w:sectPr w:rsidR="009052F0" w:rsidRPr="00816E23" w:rsidSect="00DC6B54">
      <w:pgSz w:w="11909" w:h="16838"/>
      <w:pgMar w:top="709" w:right="11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7567"/>
    <w:multiLevelType w:val="hybridMultilevel"/>
    <w:tmpl w:val="981CD7F8"/>
    <w:lvl w:ilvl="0" w:tplc="DB5C1AD4">
      <w:start w:val="1"/>
      <w:numFmt w:val="bullet"/>
      <w:lvlText w:val="-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E1B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AB7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C9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C1A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6D0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59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E4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8CB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056D27"/>
    <w:multiLevelType w:val="hybridMultilevel"/>
    <w:tmpl w:val="62387B66"/>
    <w:lvl w:ilvl="0" w:tplc="9524206C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FC53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2665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CCAC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36B9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52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6C5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68C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EE0F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9E075E"/>
    <w:multiLevelType w:val="hybridMultilevel"/>
    <w:tmpl w:val="95BE01D6"/>
    <w:lvl w:ilvl="0" w:tplc="C400A5D6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4DE9E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E5D4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00C2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AB95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8EB1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8D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A1F8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077B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431D30"/>
    <w:multiLevelType w:val="hybridMultilevel"/>
    <w:tmpl w:val="D68C72A2"/>
    <w:lvl w:ilvl="0" w:tplc="18D0451E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C7C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641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256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489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6E8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10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8C3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8FC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AE291E"/>
    <w:multiLevelType w:val="hybridMultilevel"/>
    <w:tmpl w:val="169472C0"/>
    <w:lvl w:ilvl="0" w:tplc="B7769B80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62C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43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41A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22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F8D5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6D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68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C6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0"/>
    <w:rsid w:val="000609EF"/>
    <w:rsid w:val="0080201E"/>
    <w:rsid w:val="00816E23"/>
    <w:rsid w:val="009052F0"/>
    <w:rsid w:val="00D57E01"/>
    <w:rsid w:val="00DC6B54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D4836-470D-4FC5-8359-CF00D6AD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9" w:lineRule="auto"/>
      <w:ind w:left="4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hyperlink" Target="http://www.5baliov.ru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s://skysmart.ru/articles/useful/uroki-proforientacii-v-shkole" TargetMode="External"/><Relationship Id="rId39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ysmart.ru/articles/useful/uroki-proforientacii-v-shkole" TargetMode="External"/><Relationship Id="rId34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www.5baliov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s://skysmart.ru/articles/useful/uroki-proforientacii-v-shkole" TargetMode="External"/><Relationship Id="rId33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Relationship Id="rId38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students.ru/" TargetMode="External"/><Relationship Id="rId29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biturcenter.ru/" TargetMode="External"/><Relationship Id="rId11" Type="http://schemas.openxmlformats.org/officeDocument/2006/relationships/hyperlink" Target="http://www.informika.ru/" TargetMode="External"/><Relationship Id="rId24" Type="http://schemas.openxmlformats.org/officeDocument/2006/relationships/hyperlink" Target="https://skysmart.ru/articles/useful/uroki-proforientacii-v-shkole" TargetMode="External"/><Relationship Id="rId32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Relationship Id="rId37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Relationship Id="rId40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Relationship Id="rId5" Type="http://schemas.openxmlformats.org/officeDocument/2006/relationships/hyperlink" Target="http://www.abiturcenter.ru/" TargetMode="External"/><Relationship Id="rId15" Type="http://schemas.openxmlformats.org/officeDocument/2006/relationships/hyperlink" Target="http://www.ed.vseved.ru/" TargetMode="External"/><Relationship Id="rId23" Type="http://schemas.openxmlformats.org/officeDocument/2006/relationships/hyperlink" Target="https://skysmart.ru/articles/useful/uroki-proforientacii-v-shkole" TargetMode="External"/><Relationship Id="rId28" Type="http://schemas.openxmlformats.org/officeDocument/2006/relationships/hyperlink" Target="https://skysmart.ru/articles/useful/uroki-proforientacii-v-shkole" TargetMode="External"/><Relationship Id="rId36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Relationship Id="rId10" Type="http://schemas.openxmlformats.org/officeDocument/2006/relationships/hyperlink" Target="http://www.informika.ru/" TargetMode="External"/><Relationship Id="rId19" Type="http://schemas.openxmlformats.org/officeDocument/2006/relationships/hyperlink" Target="http://www.students.ru/" TargetMode="External"/><Relationship Id="rId31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.ed.vseved.ru/" TargetMode="External"/><Relationship Id="rId22" Type="http://schemas.openxmlformats.org/officeDocument/2006/relationships/hyperlink" Target="https://skysmart.ru/articles/useful/uroki-proforientacii-v-shkole" TargetMode="External"/><Relationship Id="rId27" Type="http://schemas.openxmlformats.org/officeDocument/2006/relationships/hyperlink" Target="https://skysmart.ru/articles/useful/uroki-proforientacii-v-shkole" TargetMode="External"/><Relationship Id="rId30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Relationship Id="rId35" Type="http://schemas.openxmlformats.org/officeDocument/2006/relationships/hyperlink" Target="https://study.skysmart.ru/prof_kids?source_type=search&amp;manager=seoteam&amp;workflow=skysmart&amp;service=skysmart&amp;study=individual&amp;product=type-skysmart_test%7Cname-profession&amp;utm_medium=organic&amp;utm_campaign=articles&amp;utm_term=generic&amp;utm_content=wid-new-prof_ki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3113</Words>
  <Characters>17750</Characters>
  <Application>Microsoft Office Word</Application>
  <DocSecurity>0</DocSecurity>
  <Lines>147</Lines>
  <Paragraphs>41</Paragraphs>
  <ScaleCrop>false</ScaleCrop>
  <Company/>
  <LinksUpToDate>false</LinksUpToDate>
  <CharactersWithSpaces>20822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Елена</cp:lastModifiedBy>
  <cp:revision>8</cp:revision>
  <dcterms:created xsi:type="dcterms:W3CDTF">2023-09-24T12:20:00Z</dcterms:created>
  <dcterms:modified xsi:type="dcterms:W3CDTF">2023-10-06T11:31:00Z</dcterms:modified>
</cp:coreProperties>
</file>