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10" w:rsidRDefault="00EC1F10">
      <w:pPr>
        <w:pStyle w:val="a3"/>
        <w:rPr>
          <w:sz w:val="20"/>
        </w:rPr>
      </w:pPr>
    </w:p>
    <w:p w:rsidR="00DE0C37" w:rsidRDefault="00DE0C37" w:rsidP="00DE0C37">
      <w:pPr>
        <w:pStyle w:val="1"/>
        <w:ind w:left="0" w:right="-28"/>
      </w:pPr>
      <w:r>
        <w:t>Муниципальное бюджетное общеобразовательное учреждение</w:t>
      </w:r>
    </w:p>
    <w:p w:rsidR="00DE0C37" w:rsidRDefault="00DE0C37" w:rsidP="00DE0C37">
      <w:pPr>
        <w:pStyle w:val="1"/>
        <w:ind w:left="0" w:right="-28"/>
      </w:pPr>
      <w:r>
        <w:t>Муравлевская средняя общеобразовательная школа</w:t>
      </w:r>
    </w:p>
    <w:p w:rsidR="00DE0C37" w:rsidRDefault="00936149" w:rsidP="00936149">
      <w:pPr>
        <w:pStyle w:val="1"/>
        <w:ind w:left="0" w:right="-28"/>
      </w:pPr>
      <w:r>
        <w:t>У</w:t>
      </w:r>
      <w:r w:rsidR="00DE0C37">
        <w:t>рицкого района Орловской области</w:t>
      </w:r>
    </w:p>
    <w:p w:rsidR="00EC1F10" w:rsidRDefault="00A6418F" w:rsidP="00DE0C37">
      <w:pPr>
        <w:pStyle w:val="1"/>
        <w:spacing w:before="254"/>
        <w:ind w:left="0" w:right="-29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</w:p>
    <w:p w:rsidR="00EC1F10" w:rsidRDefault="00EC1F10">
      <w:pPr>
        <w:pStyle w:val="a3"/>
        <w:spacing w:before="6"/>
        <w:rPr>
          <w:b/>
          <w:sz w:val="27"/>
        </w:rPr>
      </w:pPr>
    </w:p>
    <w:p w:rsidR="00DE0C37" w:rsidRDefault="00DE0C37" w:rsidP="00DE0C37">
      <w:pPr>
        <w:spacing w:before="75" w:after="75"/>
        <w:jc w:val="both"/>
        <w:rPr>
          <w:color w:val="000000"/>
          <w:sz w:val="28"/>
          <w:szCs w:val="28"/>
          <w:lang w:eastAsia="ru-RU"/>
        </w:rPr>
      </w:pPr>
      <w:r w:rsidRPr="008B34B1">
        <w:rPr>
          <w:color w:val="000000"/>
          <w:sz w:val="28"/>
          <w:szCs w:val="28"/>
          <w:lang w:eastAsia="ru-RU"/>
        </w:rPr>
        <w:t xml:space="preserve">от  </w:t>
      </w:r>
      <w:r>
        <w:rPr>
          <w:color w:val="000000"/>
          <w:sz w:val="28"/>
          <w:szCs w:val="28"/>
          <w:lang w:eastAsia="ru-RU"/>
        </w:rPr>
        <w:t>2</w:t>
      </w:r>
      <w:r w:rsidR="00C37745">
        <w:rPr>
          <w:color w:val="000000"/>
          <w:sz w:val="28"/>
          <w:szCs w:val="28"/>
          <w:lang w:eastAsia="ru-RU"/>
        </w:rPr>
        <w:t>7</w:t>
      </w:r>
      <w:r>
        <w:rPr>
          <w:color w:val="000000"/>
          <w:sz w:val="28"/>
          <w:szCs w:val="28"/>
          <w:lang w:eastAsia="ru-RU"/>
        </w:rPr>
        <w:t xml:space="preserve"> </w:t>
      </w:r>
      <w:r w:rsidR="00C37745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2021 года </w:t>
      </w:r>
      <w:r w:rsidRPr="008B34B1">
        <w:rPr>
          <w:color w:val="000000"/>
          <w:sz w:val="28"/>
          <w:szCs w:val="28"/>
          <w:lang w:eastAsia="ru-RU"/>
        </w:rPr>
        <w:t>                                                            </w:t>
      </w:r>
      <w:r>
        <w:rPr>
          <w:color w:val="000000"/>
          <w:sz w:val="28"/>
          <w:szCs w:val="28"/>
          <w:lang w:eastAsia="ru-RU"/>
        </w:rPr>
        <w:t xml:space="preserve">           </w:t>
      </w:r>
      <w:r w:rsidRPr="008B34B1">
        <w:rPr>
          <w:color w:val="000000"/>
          <w:sz w:val="28"/>
          <w:szCs w:val="28"/>
          <w:lang w:eastAsia="ru-RU"/>
        </w:rPr>
        <w:t xml:space="preserve">     № </w:t>
      </w:r>
      <w:r>
        <w:rPr>
          <w:color w:val="000000"/>
          <w:sz w:val="28"/>
          <w:szCs w:val="28"/>
          <w:lang w:eastAsia="ru-RU"/>
        </w:rPr>
        <w:t>4</w:t>
      </w:r>
      <w:r w:rsidR="00C37745">
        <w:rPr>
          <w:color w:val="000000"/>
          <w:sz w:val="28"/>
          <w:szCs w:val="28"/>
          <w:lang w:eastAsia="ru-RU"/>
        </w:rPr>
        <w:t>9</w:t>
      </w:r>
    </w:p>
    <w:p w:rsidR="00EC1F10" w:rsidRDefault="00EC1F10">
      <w:pPr>
        <w:pStyle w:val="a3"/>
        <w:rPr>
          <w:sz w:val="24"/>
        </w:rPr>
      </w:pPr>
    </w:p>
    <w:p w:rsidR="00EC1F10" w:rsidRDefault="00A6418F" w:rsidP="00DE0C37">
      <w:pPr>
        <w:pStyle w:val="a3"/>
        <w:spacing w:line="322" w:lineRule="exact"/>
        <w:ind w:left="102"/>
        <w:jc w:val="center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направленной</w:t>
      </w:r>
      <w:r w:rsidR="00DE0C37">
        <w:t xml:space="preserve"> </w:t>
      </w:r>
      <w:r>
        <w:t>на формирование и оценку функциональной грамотности</w:t>
      </w:r>
      <w:r w:rsidR="00DE0C37">
        <w:t xml:space="preserve"> 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2021-2022 учебном</w:t>
      </w:r>
      <w:r>
        <w:rPr>
          <w:spacing w:val="-1"/>
        </w:rPr>
        <w:t xml:space="preserve"> </w:t>
      </w:r>
      <w:r>
        <w:t>году</w:t>
      </w:r>
    </w:p>
    <w:p w:rsidR="00EC1F10" w:rsidRDefault="00EC1F10">
      <w:pPr>
        <w:pStyle w:val="a3"/>
        <w:spacing w:before="4"/>
        <w:rPr>
          <w:sz w:val="24"/>
        </w:rPr>
      </w:pPr>
    </w:p>
    <w:p w:rsidR="00EC1F10" w:rsidRDefault="00A6418F" w:rsidP="00804252">
      <w:pPr>
        <w:pStyle w:val="a3"/>
        <w:ind w:left="102" w:right="145" w:firstLine="707"/>
        <w:jc w:val="both"/>
      </w:pPr>
      <w:proofErr w:type="gramStart"/>
      <w:r>
        <w:t xml:space="preserve">Во исполнение </w:t>
      </w:r>
      <w:r w:rsidR="00DE0C37" w:rsidRPr="008B34B1">
        <w:rPr>
          <w:lang w:eastAsia="ru-RU"/>
        </w:rPr>
        <w:t>приказ</w:t>
      </w:r>
      <w:r w:rsidR="00DE0C37">
        <w:rPr>
          <w:lang w:eastAsia="ru-RU"/>
        </w:rPr>
        <w:t>а</w:t>
      </w:r>
      <w:r w:rsidR="00DE0C37" w:rsidRPr="008B34B1">
        <w:rPr>
          <w:lang w:eastAsia="ru-RU"/>
        </w:rPr>
        <w:t xml:space="preserve"> </w:t>
      </w:r>
      <w:r w:rsidR="00DE0C37" w:rsidRPr="00DE49E0">
        <w:rPr>
          <w:lang w:eastAsia="ru-RU"/>
        </w:rPr>
        <w:t>отдела образования администрации Урицкого района Орловской области</w:t>
      </w:r>
      <w:r w:rsidR="00DE0C37" w:rsidRPr="008B34B1">
        <w:rPr>
          <w:lang w:eastAsia="ru-RU"/>
        </w:rPr>
        <w:t xml:space="preserve"> </w:t>
      </w:r>
      <w:r w:rsidR="00DE0C37">
        <w:rPr>
          <w:lang w:eastAsia="ru-RU"/>
        </w:rPr>
        <w:t xml:space="preserve"> от 28.09.2021 г. №195 </w:t>
      </w:r>
      <w:r w:rsidR="00DE0C37" w:rsidRPr="008B34B1">
        <w:rPr>
          <w:lang w:eastAsia="ru-RU"/>
        </w:rPr>
        <w:t>«</w:t>
      </w:r>
      <w:r w:rsidR="00DE0C37" w:rsidRPr="00DE49E0">
        <w:rPr>
          <w:lang w:eastAsia="ru-RU"/>
        </w:rPr>
        <w:t xml:space="preserve">Об организации работы, направленной на формирование и оценку функциональной грамотности обучающихся </w:t>
      </w:r>
      <w:r w:rsidR="00DE0C37">
        <w:rPr>
          <w:lang w:eastAsia="ru-RU"/>
        </w:rPr>
        <w:t>образовательных организаций Урицкого района 2021-2022 учебный год»,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16.09.2021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1264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2021-2022</w:t>
      </w:r>
      <w:r>
        <w:rPr>
          <w:spacing w:val="-15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год</w:t>
      </w:r>
      <w:proofErr w:type="gramEnd"/>
      <w:r>
        <w:t>»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27.09.2021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плана-графика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 по обеспечению формирования функциональной грамотности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14.09.2021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03-1510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 рекомендациями «УДПО ОО ИРО» «Об организации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муниципальном уровне»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формирования и оценки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 школы</w:t>
      </w:r>
      <w:r w:rsidR="00804252">
        <w:t xml:space="preserve"> </w:t>
      </w:r>
      <w:proofErr w:type="gramStart"/>
      <w:r w:rsidR="00804252">
        <w:t>п</w:t>
      </w:r>
      <w:proofErr w:type="gramEnd"/>
      <w:r w:rsidR="00804252">
        <w:t xml:space="preserve"> </w:t>
      </w:r>
      <w:r>
        <w:t>р</w:t>
      </w:r>
      <w:r w:rsidR="00804252">
        <w:t xml:space="preserve"> </w:t>
      </w:r>
      <w:r>
        <w:t>и</w:t>
      </w:r>
      <w:r w:rsidR="00804252">
        <w:t xml:space="preserve"> </w:t>
      </w:r>
      <w:r>
        <w:t>к</w:t>
      </w:r>
      <w:r w:rsidR="00804252">
        <w:t xml:space="preserve"> </w:t>
      </w:r>
      <w:r>
        <w:t>а</w:t>
      </w:r>
      <w:r w:rsidR="00804252">
        <w:t xml:space="preserve"> </w:t>
      </w:r>
      <w:r>
        <w:t>з</w:t>
      </w:r>
      <w:r w:rsidR="00804252">
        <w:t xml:space="preserve"> </w:t>
      </w:r>
      <w:r>
        <w:t>ы</w:t>
      </w:r>
      <w:r w:rsidR="00804252">
        <w:t xml:space="preserve"> </w:t>
      </w:r>
      <w:r>
        <w:t>в</w:t>
      </w:r>
      <w:r w:rsidR="00804252">
        <w:t xml:space="preserve"> </w:t>
      </w:r>
      <w:r>
        <w:t>а</w:t>
      </w:r>
      <w:r w:rsidR="00804252">
        <w:t xml:space="preserve"> </w:t>
      </w:r>
      <w:r>
        <w:t>ю:</w:t>
      </w:r>
    </w:p>
    <w:p w:rsidR="00EC1F10" w:rsidRDefault="00EC1F10">
      <w:pPr>
        <w:pStyle w:val="a3"/>
        <w:spacing w:before="6"/>
        <w:rPr>
          <w:b/>
          <w:sz w:val="27"/>
        </w:rPr>
      </w:pPr>
    </w:p>
    <w:p w:rsidR="00EC1F10" w:rsidRDefault="00A6418F">
      <w:pPr>
        <w:pStyle w:val="a4"/>
        <w:numPr>
          <w:ilvl w:val="0"/>
          <w:numId w:val="2"/>
        </w:numPr>
        <w:tabs>
          <w:tab w:val="left" w:pos="822"/>
        </w:tabs>
        <w:ind w:left="821" w:right="209"/>
        <w:jc w:val="left"/>
        <w:rPr>
          <w:sz w:val="28"/>
        </w:rPr>
      </w:pPr>
      <w:r>
        <w:rPr>
          <w:sz w:val="28"/>
        </w:rPr>
        <w:t>Организовать работу школы, направленную на формирование и 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 грамотности обучающихся</w:t>
      </w:r>
      <w:r>
        <w:rPr>
          <w:spacing w:val="1"/>
          <w:sz w:val="28"/>
        </w:rPr>
        <w:t xml:space="preserve"> </w:t>
      </w:r>
      <w:r w:rsidR="00DE0C37">
        <w:rPr>
          <w:sz w:val="28"/>
        </w:rPr>
        <w:t>8-9</w:t>
      </w:r>
      <w:r>
        <w:rPr>
          <w:sz w:val="28"/>
        </w:rPr>
        <w:t xml:space="preserve"> классов в 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804252" w:rsidRPr="00474987" w:rsidRDefault="00804252" w:rsidP="00804252">
      <w:pPr>
        <w:pStyle w:val="a4"/>
        <w:widowControl/>
        <w:numPr>
          <w:ilvl w:val="0"/>
          <w:numId w:val="2"/>
        </w:numPr>
        <w:autoSpaceDE/>
        <w:autoSpaceDN/>
        <w:spacing w:before="75" w:after="75"/>
        <w:ind w:right="0"/>
        <w:contextualSpacing/>
        <w:jc w:val="both"/>
        <w:rPr>
          <w:sz w:val="28"/>
          <w:szCs w:val="28"/>
          <w:lang w:eastAsia="ru-RU"/>
        </w:rPr>
      </w:pPr>
      <w:r w:rsidRPr="00474987">
        <w:rPr>
          <w:sz w:val="28"/>
          <w:szCs w:val="28"/>
          <w:lang w:eastAsia="ru-RU"/>
        </w:rPr>
        <w:t xml:space="preserve">Назначить </w:t>
      </w:r>
      <w:proofErr w:type="spellStart"/>
      <w:r w:rsidRPr="00474987">
        <w:rPr>
          <w:sz w:val="28"/>
          <w:szCs w:val="28"/>
          <w:lang w:eastAsia="ru-RU"/>
        </w:rPr>
        <w:t>Разумову</w:t>
      </w:r>
      <w:proofErr w:type="spellEnd"/>
      <w:r w:rsidRPr="00474987">
        <w:rPr>
          <w:sz w:val="28"/>
          <w:szCs w:val="28"/>
          <w:lang w:eastAsia="ru-RU"/>
        </w:rPr>
        <w:t xml:space="preserve"> Екатерину Владимировну, руководителя ШМО учителей начальных классов, школьным координатором ответственным за реализацию мероприятий, направленных на формирование функциональной грамотности </w:t>
      </w:r>
      <w:proofErr w:type="gramStart"/>
      <w:r w:rsidRPr="00474987">
        <w:rPr>
          <w:sz w:val="28"/>
          <w:szCs w:val="28"/>
          <w:lang w:eastAsia="ru-RU"/>
        </w:rPr>
        <w:t>у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474987">
        <w:rPr>
          <w:sz w:val="28"/>
          <w:szCs w:val="28"/>
          <w:lang w:eastAsia="ru-RU"/>
        </w:rPr>
        <w:t>обучающихся на 2021-2022 учебный год.</w:t>
      </w:r>
    </w:p>
    <w:p w:rsidR="00EC1F10" w:rsidRPr="00DE0C37" w:rsidRDefault="00A6418F" w:rsidP="00DE0C37">
      <w:pPr>
        <w:pStyle w:val="a4"/>
        <w:numPr>
          <w:ilvl w:val="0"/>
          <w:numId w:val="2"/>
        </w:numPr>
        <w:tabs>
          <w:tab w:val="left" w:pos="822"/>
        </w:tabs>
        <w:spacing w:before="1"/>
        <w:ind w:left="821" w:right="149"/>
        <w:jc w:val="both"/>
        <w:rPr>
          <w:sz w:val="28"/>
        </w:rPr>
      </w:pPr>
      <w:r w:rsidRPr="00DE0C37">
        <w:rPr>
          <w:sz w:val="28"/>
        </w:rPr>
        <w:t>Создать рабочую группу по методическому сопровождению условий</w:t>
      </w:r>
      <w:r w:rsidRPr="00DE0C37">
        <w:rPr>
          <w:spacing w:val="1"/>
          <w:sz w:val="28"/>
        </w:rPr>
        <w:t xml:space="preserve"> </w:t>
      </w:r>
      <w:r w:rsidRPr="00DE0C37">
        <w:rPr>
          <w:sz w:val="28"/>
        </w:rPr>
        <w:t>для развития функциональной грамотности обучающихся в следующем</w:t>
      </w:r>
      <w:r w:rsidRPr="00DE0C37">
        <w:rPr>
          <w:spacing w:val="-67"/>
          <w:sz w:val="28"/>
        </w:rPr>
        <w:t xml:space="preserve"> </w:t>
      </w:r>
      <w:r w:rsidRPr="00DE0C37">
        <w:rPr>
          <w:sz w:val="28"/>
        </w:rPr>
        <w:t>составе:</w:t>
      </w:r>
    </w:p>
    <w:p w:rsidR="00C37745" w:rsidRDefault="00804252" w:rsidP="00804252">
      <w:pPr>
        <w:pStyle w:val="a3"/>
        <w:spacing w:line="321" w:lineRule="exact"/>
        <w:ind w:left="102"/>
        <w:jc w:val="both"/>
      </w:pPr>
      <w:r>
        <w:t>Разумова Е.В.</w:t>
      </w:r>
      <w:r w:rsidR="00A6418F">
        <w:t>,</w:t>
      </w:r>
      <w:r w:rsidR="00A6418F">
        <w:rPr>
          <w:spacing w:val="-3"/>
        </w:rPr>
        <w:t xml:space="preserve"> </w:t>
      </w:r>
      <w:r w:rsidR="00A6418F">
        <w:t>руководитель</w:t>
      </w:r>
      <w:r w:rsidR="00A6418F">
        <w:rPr>
          <w:spacing w:val="-4"/>
        </w:rPr>
        <w:t xml:space="preserve"> </w:t>
      </w:r>
      <w:r w:rsidR="00A6418F">
        <w:t>ШМО</w:t>
      </w:r>
      <w:r w:rsidR="00A6418F">
        <w:rPr>
          <w:spacing w:val="-4"/>
        </w:rPr>
        <w:t xml:space="preserve"> </w:t>
      </w:r>
      <w:r w:rsidR="00A6418F">
        <w:t>учителей</w:t>
      </w:r>
      <w:r w:rsidR="00A6418F">
        <w:rPr>
          <w:spacing w:val="-1"/>
        </w:rPr>
        <w:t xml:space="preserve"> </w:t>
      </w:r>
      <w:r w:rsidR="00A6418F">
        <w:t>начальных</w:t>
      </w:r>
      <w:r w:rsidR="00A6418F">
        <w:rPr>
          <w:spacing w:val="-1"/>
        </w:rPr>
        <w:t xml:space="preserve"> </w:t>
      </w:r>
      <w:r w:rsidR="00A6418F">
        <w:t>классов,</w:t>
      </w:r>
    </w:p>
    <w:p w:rsidR="00EC1F10" w:rsidRDefault="00804252" w:rsidP="00804252">
      <w:pPr>
        <w:pStyle w:val="a3"/>
        <w:spacing w:line="321" w:lineRule="exact"/>
        <w:ind w:left="102"/>
        <w:jc w:val="both"/>
      </w:pPr>
      <w:r>
        <w:t>Скукина Е.В.</w:t>
      </w:r>
      <w:r w:rsidR="00A6418F">
        <w:t>,</w:t>
      </w:r>
      <w:r w:rsidR="00A6418F">
        <w:rPr>
          <w:spacing w:val="4"/>
        </w:rPr>
        <w:t xml:space="preserve"> </w:t>
      </w:r>
      <w:r w:rsidR="00A6418F">
        <w:t>руководитель</w:t>
      </w:r>
      <w:r w:rsidR="00A6418F">
        <w:rPr>
          <w:spacing w:val="4"/>
        </w:rPr>
        <w:t xml:space="preserve"> </w:t>
      </w:r>
      <w:r w:rsidR="00A6418F">
        <w:t>ШМО</w:t>
      </w:r>
      <w:r w:rsidR="00A6418F">
        <w:rPr>
          <w:spacing w:val="4"/>
        </w:rPr>
        <w:t xml:space="preserve"> </w:t>
      </w:r>
      <w:r w:rsidR="00A6418F">
        <w:t>учителей</w:t>
      </w:r>
      <w:r w:rsidR="00A6418F">
        <w:rPr>
          <w:spacing w:val="4"/>
        </w:rPr>
        <w:t xml:space="preserve"> </w:t>
      </w:r>
      <w:r>
        <w:t>предметников</w:t>
      </w:r>
      <w:r w:rsidR="00A6418F">
        <w:t>,</w:t>
      </w:r>
    </w:p>
    <w:p w:rsidR="00EC1F10" w:rsidRDefault="00804252">
      <w:pPr>
        <w:pStyle w:val="a3"/>
        <w:ind w:left="102"/>
      </w:pPr>
      <w:r>
        <w:t>Легостаеву Т.Ю.</w:t>
      </w:r>
      <w:r w:rsidR="00A6418F">
        <w:t>,</w:t>
      </w:r>
      <w:r w:rsidR="00A6418F">
        <w:rPr>
          <w:spacing w:val="-4"/>
        </w:rPr>
        <w:t xml:space="preserve"> </w:t>
      </w:r>
      <w:r w:rsidR="00A6418F">
        <w:t>руководитель</w:t>
      </w:r>
      <w:r w:rsidR="00A6418F">
        <w:rPr>
          <w:spacing w:val="-5"/>
        </w:rPr>
        <w:t xml:space="preserve"> </w:t>
      </w:r>
      <w:r w:rsidR="00A6418F">
        <w:t>ШМО</w:t>
      </w:r>
      <w:r w:rsidR="00A6418F">
        <w:rPr>
          <w:spacing w:val="-4"/>
        </w:rPr>
        <w:t xml:space="preserve"> </w:t>
      </w:r>
      <w:r w:rsidR="00A6418F">
        <w:t>классных</w:t>
      </w:r>
      <w:r w:rsidR="00A6418F">
        <w:rPr>
          <w:spacing w:val="-6"/>
        </w:rPr>
        <w:t xml:space="preserve"> </w:t>
      </w:r>
      <w:r w:rsidR="00A6418F">
        <w:t>руководителей</w:t>
      </w:r>
    </w:p>
    <w:p w:rsidR="00EC1F10" w:rsidRDefault="00A6418F">
      <w:pPr>
        <w:pStyle w:val="a4"/>
        <w:numPr>
          <w:ilvl w:val="0"/>
          <w:numId w:val="2"/>
        </w:numPr>
        <w:tabs>
          <w:tab w:val="left" w:pos="822"/>
        </w:tabs>
        <w:ind w:left="82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«План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804252">
        <w:rPr>
          <w:sz w:val="28"/>
        </w:rPr>
        <w:t>Муравлевской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 w:rsidR="00804252">
        <w:rPr>
          <w:sz w:val="28"/>
        </w:rPr>
        <w:t>Урицкого района Орловской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2021-2022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год»</w:t>
      </w:r>
      <w:r>
        <w:rPr>
          <w:spacing w:val="-68"/>
          <w:sz w:val="28"/>
        </w:rPr>
        <w:t xml:space="preserve"> </w:t>
      </w:r>
      <w:r>
        <w:rPr>
          <w:sz w:val="28"/>
        </w:rPr>
        <w:t>(приложение).</w:t>
      </w:r>
    </w:p>
    <w:p w:rsidR="00EC1F10" w:rsidRDefault="00A6418F">
      <w:pPr>
        <w:pStyle w:val="a4"/>
        <w:numPr>
          <w:ilvl w:val="0"/>
          <w:numId w:val="2"/>
        </w:numPr>
        <w:tabs>
          <w:tab w:val="left" w:pos="822"/>
        </w:tabs>
        <w:spacing w:line="320" w:lineRule="exact"/>
        <w:ind w:right="0" w:hanging="361"/>
        <w:jc w:val="both"/>
        <w:rPr>
          <w:sz w:val="28"/>
        </w:rPr>
      </w:pPr>
      <w:r>
        <w:rPr>
          <w:sz w:val="28"/>
        </w:rPr>
        <w:lastRenderedPageBreak/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5"/>
          <w:sz w:val="28"/>
        </w:rPr>
        <w:t xml:space="preserve"> </w:t>
      </w:r>
      <w:r w:rsidR="00804252">
        <w:rPr>
          <w:sz w:val="28"/>
        </w:rPr>
        <w:t>Разумовой Е.В.</w:t>
      </w:r>
      <w:r>
        <w:rPr>
          <w:sz w:val="28"/>
        </w:rPr>
        <w:t>:</w:t>
      </w:r>
    </w:p>
    <w:p w:rsidR="00EC1F10" w:rsidRDefault="00C37745">
      <w:pPr>
        <w:pStyle w:val="a3"/>
        <w:spacing w:line="242" w:lineRule="auto"/>
        <w:ind w:left="102" w:right="145" w:firstLine="69"/>
        <w:jc w:val="both"/>
      </w:pPr>
      <w:r>
        <w:t>5</w:t>
      </w:r>
      <w:r w:rsidR="00A6418F">
        <w:t>.1</w:t>
      </w:r>
      <w:proofErr w:type="gramStart"/>
      <w:r w:rsidR="00A6418F">
        <w:t xml:space="preserve"> О</w:t>
      </w:r>
      <w:proofErr w:type="gramEnd"/>
      <w:r w:rsidR="00A6418F">
        <w:t>беспечить выполнение школьного Плана – графика в установленные</w:t>
      </w:r>
      <w:r w:rsidR="00A6418F">
        <w:rPr>
          <w:spacing w:val="1"/>
        </w:rPr>
        <w:t xml:space="preserve"> </w:t>
      </w:r>
      <w:r w:rsidR="00A6418F">
        <w:t>сроки;</w:t>
      </w:r>
    </w:p>
    <w:p w:rsidR="00EC1F10" w:rsidRPr="00C37745" w:rsidRDefault="00A6418F" w:rsidP="00C37745">
      <w:pPr>
        <w:pStyle w:val="a4"/>
        <w:numPr>
          <w:ilvl w:val="1"/>
          <w:numId w:val="4"/>
        </w:numPr>
        <w:tabs>
          <w:tab w:val="left" w:pos="594"/>
        </w:tabs>
        <w:ind w:left="0" w:firstLine="142"/>
        <w:rPr>
          <w:sz w:val="28"/>
        </w:rPr>
      </w:pPr>
      <w:r w:rsidRPr="00C37745">
        <w:rPr>
          <w:sz w:val="28"/>
        </w:rPr>
        <w:t>Организовать информационно - просветительную работу среди педагогов</w:t>
      </w:r>
      <w:r w:rsidRPr="00C37745">
        <w:rPr>
          <w:spacing w:val="-67"/>
          <w:sz w:val="28"/>
        </w:rPr>
        <w:t xml:space="preserve"> </w:t>
      </w:r>
      <w:r w:rsidRPr="00C37745">
        <w:rPr>
          <w:sz w:val="28"/>
        </w:rPr>
        <w:t>школы</w:t>
      </w:r>
      <w:r w:rsidRPr="00C37745">
        <w:rPr>
          <w:spacing w:val="-1"/>
          <w:sz w:val="28"/>
        </w:rPr>
        <w:t xml:space="preserve"> </w:t>
      </w:r>
      <w:r w:rsidRPr="00C37745">
        <w:rPr>
          <w:sz w:val="28"/>
        </w:rPr>
        <w:t>по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вопросам</w:t>
      </w:r>
      <w:r w:rsidRPr="00C37745">
        <w:rPr>
          <w:spacing w:val="-3"/>
          <w:sz w:val="28"/>
        </w:rPr>
        <w:t xml:space="preserve"> </w:t>
      </w:r>
      <w:r w:rsidRPr="00C37745">
        <w:rPr>
          <w:sz w:val="28"/>
        </w:rPr>
        <w:t>функциональной</w:t>
      </w:r>
      <w:r w:rsidRPr="00C37745">
        <w:rPr>
          <w:spacing w:val="-1"/>
          <w:sz w:val="28"/>
        </w:rPr>
        <w:t xml:space="preserve"> </w:t>
      </w:r>
      <w:r w:rsidRPr="00C37745">
        <w:rPr>
          <w:sz w:val="28"/>
        </w:rPr>
        <w:t>грамотности;</w:t>
      </w:r>
    </w:p>
    <w:p w:rsidR="00EC1F10" w:rsidRPr="00C37745" w:rsidRDefault="00A6418F" w:rsidP="00C37745">
      <w:pPr>
        <w:pStyle w:val="a4"/>
        <w:numPr>
          <w:ilvl w:val="1"/>
          <w:numId w:val="4"/>
        </w:numPr>
        <w:tabs>
          <w:tab w:val="left" w:pos="700"/>
        </w:tabs>
        <w:ind w:left="0" w:firstLine="142"/>
        <w:rPr>
          <w:sz w:val="28"/>
        </w:rPr>
      </w:pPr>
      <w:r w:rsidRPr="00C37745">
        <w:rPr>
          <w:sz w:val="28"/>
        </w:rPr>
        <w:t>Совместно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с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классными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руководителями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1-</w:t>
      </w:r>
      <w:r w:rsidR="00804252" w:rsidRPr="00C37745">
        <w:rPr>
          <w:sz w:val="28"/>
        </w:rPr>
        <w:t>3,5-9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классов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организовать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проведение информационно – просветительской работы с обучающимися и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родителями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(законными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представителями)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обучающихся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по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вопросам</w:t>
      </w:r>
      <w:r w:rsidRPr="00C37745">
        <w:rPr>
          <w:spacing w:val="1"/>
          <w:sz w:val="28"/>
        </w:rPr>
        <w:t xml:space="preserve"> </w:t>
      </w:r>
      <w:r w:rsidRPr="00C37745">
        <w:rPr>
          <w:sz w:val="28"/>
        </w:rPr>
        <w:t>функциональной</w:t>
      </w:r>
      <w:r w:rsidRPr="00C37745">
        <w:rPr>
          <w:spacing w:val="-1"/>
          <w:sz w:val="28"/>
        </w:rPr>
        <w:t xml:space="preserve"> </w:t>
      </w:r>
      <w:r w:rsidRPr="00C37745">
        <w:rPr>
          <w:sz w:val="28"/>
        </w:rPr>
        <w:t>грамотности;</w:t>
      </w:r>
    </w:p>
    <w:p w:rsidR="00EC1F10" w:rsidRDefault="00804252">
      <w:pPr>
        <w:pStyle w:val="a4"/>
        <w:numPr>
          <w:ilvl w:val="0"/>
          <w:numId w:val="2"/>
        </w:numPr>
        <w:tabs>
          <w:tab w:val="left" w:pos="400"/>
        </w:tabs>
        <w:ind w:left="102" w:firstLine="0"/>
        <w:jc w:val="both"/>
        <w:rPr>
          <w:sz w:val="28"/>
        </w:rPr>
      </w:pPr>
      <w:r>
        <w:rPr>
          <w:sz w:val="28"/>
        </w:rPr>
        <w:t>Размещение</w:t>
      </w:r>
      <w:r w:rsidR="00A6418F">
        <w:rPr>
          <w:spacing w:val="1"/>
          <w:sz w:val="28"/>
        </w:rPr>
        <w:t xml:space="preserve"> </w:t>
      </w:r>
      <w:r w:rsidR="00A6418F">
        <w:rPr>
          <w:sz w:val="28"/>
        </w:rPr>
        <w:t>План</w:t>
      </w:r>
      <w:r>
        <w:rPr>
          <w:sz w:val="28"/>
        </w:rPr>
        <w:t>а</w:t>
      </w:r>
      <w:r w:rsidR="00A6418F">
        <w:rPr>
          <w:sz w:val="28"/>
        </w:rPr>
        <w:t>-график</w:t>
      </w:r>
      <w:r>
        <w:rPr>
          <w:sz w:val="28"/>
        </w:rPr>
        <w:t>а</w:t>
      </w:r>
      <w:r w:rsidR="00A6418F">
        <w:rPr>
          <w:sz w:val="28"/>
        </w:rPr>
        <w:t xml:space="preserve"> по</w:t>
      </w:r>
      <w:r w:rsidR="00A6418F">
        <w:rPr>
          <w:spacing w:val="1"/>
          <w:sz w:val="28"/>
        </w:rPr>
        <w:t xml:space="preserve"> </w:t>
      </w:r>
      <w:r w:rsidR="00A6418F">
        <w:rPr>
          <w:sz w:val="28"/>
        </w:rPr>
        <w:t>формированию функциональной грамотности школы</w:t>
      </w:r>
      <w:r w:rsidR="00A6418F">
        <w:rPr>
          <w:spacing w:val="1"/>
          <w:sz w:val="28"/>
        </w:rPr>
        <w:t xml:space="preserve"> </w:t>
      </w:r>
      <w:r w:rsidR="00A6418F">
        <w:rPr>
          <w:sz w:val="28"/>
        </w:rPr>
        <w:t>на 2021-2022 учебный</w:t>
      </w:r>
      <w:r w:rsidR="00A6418F">
        <w:rPr>
          <w:spacing w:val="1"/>
          <w:sz w:val="28"/>
        </w:rPr>
        <w:t xml:space="preserve"> </w:t>
      </w:r>
      <w:r w:rsidR="00A6418F">
        <w:rPr>
          <w:sz w:val="28"/>
        </w:rPr>
        <w:t>год</w:t>
      </w:r>
      <w:r w:rsidR="00A6418F">
        <w:rPr>
          <w:spacing w:val="66"/>
          <w:sz w:val="28"/>
        </w:rPr>
        <w:t xml:space="preserve"> </w:t>
      </w:r>
      <w:r>
        <w:rPr>
          <w:sz w:val="28"/>
        </w:rPr>
        <w:t>оставляю за собой</w:t>
      </w:r>
      <w:r w:rsidR="00A6418F">
        <w:rPr>
          <w:sz w:val="28"/>
        </w:rPr>
        <w:t>.</w:t>
      </w:r>
    </w:p>
    <w:p w:rsidR="00EC1F10" w:rsidRDefault="00A6418F">
      <w:pPr>
        <w:pStyle w:val="a4"/>
        <w:numPr>
          <w:ilvl w:val="0"/>
          <w:numId w:val="2"/>
        </w:numPr>
        <w:tabs>
          <w:tab w:val="left" w:pos="383"/>
        </w:tabs>
        <w:ind w:left="382" w:right="0" w:hanging="28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EC1F10" w:rsidRDefault="00EC1F10">
      <w:pPr>
        <w:jc w:val="both"/>
        <w:rPr>
          <w:sz w:val="28"/>
        </w:rPr>
      </w:pPr>
    </w:p>
    <w:p w:rsidR="00C37745" w:rsidRDefault="00C37745">
      <w:pPr>
        <w:jc w:val="both"/>
        <w:rPr>
          <w:sz w:val="28"/>
        </w:rPr>
      </w:pPr>
    </w:p>
    <w:p w:rsidR="00C37745" w:rsidRDefault="00C37745" w:rsidP="00C37745">
      <w:pPr>
        <w:jc w:val="center"/>
        <w:rPr>
          <w:sz w:val="28"/>
        </w:rPr>
      </w:pPr>
      <w:r>
        <w:rPr>
          <w:sz w:val="28"/>
        </w:rPr>
        <w:t xml:space="preserve">Директор школы        </w:t>
      </w:r>
      <w:r w:rsidR="00BA3186">
        <w:rPr>
          <w:noProof/>
          <w:sz w:val="28"/>
          <w:szCs w:val="28"/>
          <w:lang w:eastAsia="ru-RU"/>
        </w:rPr>
        <w:drawing>
          <wp:inline distT="0" distB="0" distL="0" distR="0" wp14:anchorId="12F04D6E" wp14:editId="27D729B6">
            <wp:extent cx="14478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Сукин В.В.</w:t>
      </w:r>
    </w:p>
    <w:p w:rsidR="00C37745" w:rsidRDefault="00C37745" w:rsidP="00C37745">
      <w:pPr>
        <w:jc w:val="center"/>
        <w:rPr>
          <w:sz w:val="28"/>
        </w:rPr>
      </w:pPr>
    </w:p>
    <w:p w:rsidR="00EC1F10" w:rsidRDefault="00C37745" w:rsidP="00673F3D">
      <w:pPr>
        <w:rPr>
          <w:sz w:val="2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bookmarkStart w:id="0" w:name="_GoBack"/>
      <w:bookmarkEnd w:id="0"/>
      <w:proofErr w:type="gramEnd"/>
    </w:p>
    <w:sectPr w:rsidR="00EC1F10" w:rsidSect="00936149">
      <w:headerReference w:type="default" r:id="rId9"/>
      <w:pgSz w:w="11910" w:h="16840"/>
      <w:pgMar w:top="709" w:right="70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EE" w:rsidRDefault="00596EEE">
      <w:r>
        <w:separator/>
      </w:r>
    </w:p>
  </w:endnote>
  <w:endnote w:type="continuationSeparator" w:id="0">
    <w:p w:rsidR="00596EEE" w:rsidRDefault="0059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EE" w:rsidRDefault="00596EEE">
      <w:r>
        <w:separator/>
      </w:r>
    </w:p>
  </w:footnote>
  <w:footnote w:type="continuationSeparator" w:id="0">
    <w:p w:rsidR="00596EEE" w:rsidRDefault="0059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F10" w:rsidRDefault="00EC1F1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15C"/>
    <w:multiLevelType w:val="hybridMultilevel"/>
    <w:tmpl w:val="8A1A970C"/>
    <w:lvl w:ilvl="0" w:tplc="8F2853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6223"/>
    <w:multiLevelType w:val="multilevel"/>
    <w:tmpl w:val="4E9899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2">
    <w:nsid w:val="40414A14"/>
    <w:multiLevelType w:val="hybridMultilevel"/>
    <w:tmpl w:val="5E2E9FC2"/>
    <w:lvl w:ilvl="0" w:tplc="74485CC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D831E8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D8C6D9E0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FFEA7ED8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AB08D8E2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DA4643B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35E4B5F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F5369F36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563464F6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">
    <w:nsid w:val="5F9C2159"/>
    <w:multiLevelType w:val="multilevel"/>
    <w:tmpl w:val="40E28A7A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1F10"/>
    <w:rsid w:val="00421C37"/>
    <w:rsid w:val="00596EEE"/>
    <w:rsid w:val="00673F3D"/>
    <w:rsid w:val="0075626E"/>
    <w:rsid w:val="00804252"/>
    <w:rsid w:val="00936149"/>
    <w:rsid w:val="00A6418F"/>
    <w:rsid w:val="00BA3186"/>
    <w:rsid w:val="00C37745"/>
    <w:rsid w:val="00DE0C37"/>
    <w:rsid w:val="00E63924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54" w:right="26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21" w:right="14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E0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C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E0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0C3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639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9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54" w:right="26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21" w:right="14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E0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0C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E0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0C3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639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9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г. Орла                                                                              Муниципальное бюджетное общеобразовательное учреждение – средняя  общеобразовательная школа № 3 им. А.С. Пушкина г. Орла</vt:lpstr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г. Орла                                                                              Муниципальное бюджетное общеобразовательное учреждение – средняя  общеобразовательная школа № 3 им. А.С. Пушкина г. Орла</dc:title>
  <dc:creator>Пользователь</dc:creator>
  <cp:lastModifiedBy>Пользователь</cp:lastModifiedBy>
  <cp:revision>5</cp:revision>
  <cp:lastPrinted>2021-11-29T18:56:00Z</cp:lastPrinted>
  <dcterms:created xsi:type="dcterms:W3CDTF">2021-11-29T18:01:00Z</dcterms:created>
  <dcterms:modified xsi:type="dcterms:W3CDTF">2021-11-29T19:31:00Z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